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CD" w:rsidRPr="00494295" w:rsidRDefault="00906031" w:rsidP="00906031">
      <w:pPr>
        <w:spacing w:line="276" w:lineRule="auto"/>
        <w:ind w:left="720"/>
        <w:jc w:val="right"/>
        <w:rPr>
          <w:rFonts w:ascii="Times New Roman" w:hAnsi="Times New Roman" w:cs="Times New Roman"/>
          <w:i/>
          <w:sz w:val="24"/>
          <w:szCs w:val="24"/>
          <w:lang w:val="en-GB"/>
        </w:rPr>
      </w:pPr>
      <w:r>
        <w:rPr>
          <w:rFonts w:ascii="Times New Roman" w:hAnsi="Times New Roman" w:cs="Times New Roman"/>
          <w:sz w:val="24"/>
          <w:szCs w:val="24"/>
          <w:lang w:val="en-GB"/>
        </w:rPr>
        <w:t xml:space="preserve">This is not the final version, please cite the published  paper: </w:t>
      </w:r>
      <w:bookmarkStart w:id="0" w:name="_GoBack"/>
      <w:bookmarkEnd w:id="0"/>
      <w:r>
        <w:rPr>
          <w:rFonts w:ascii="Times New Roman" w:hAnsi="Times New Roman" w:cs="Times New Roman"/>
          <w:sz w:val="24"/>
          <w:szCs w:val="24"/>
          <w:lang w:val="en-GB"/>
        </w:rPr>
        <w:t>(</w:t>
      </w:r>
      <w:hyperlink r:id="rId8" w:tgtFrame="_blank" w:tooltip="Persistent link using digital object identifier" w:history="1">
        <w:r>
          <w:rPr>
            <w:rStyle w:val="Hyperlink"/>
            <w:rFonts w:ascii="Arial" w:hAnsi="Arial" w:cs="Arial"/>
            <w:color w:val="0C7DBB"/>
            <w:sz w:val="21"/>
            <w:szCs w:val="21"/>
          </w:rPr>
          <w:t>https://doi.org/10.1016/j.langsci.2019.101252</w:t>
        </w:r>
      </w:hyperlink>
      <w:r>
        <w:t>)</w:t>
      </w:r>
    </w:p>
    <w:p w:rsidR="00494295" w:rsidRDefault="00494295" w:rsidP="00906031">
      <w:pPr>
        <w:spacing w:line="276" w:lineRule="auto"/>
        <w:jc w:val="center"/>
        <w:rPr>
          <w:rFonts w:ascii="Times New Roman" w:hAnsi="Times New Roman" w:cs="Times New Roman"/>
          <w:sz w:val="24"/>
          <w:szCs w:val="24"/>
          <w:lang w:val="en-GB"/>
        </w:rPr>
      </w:pPr>
    </w:p>
    <w:p w:rsidR="00662D79" w:rsidRDefault="00C02E36" w:rsidP="00906031">
      <w:pPr>
        <w:spacing w:line="276" w:lineRule="auto"/>
        <w:jc w:val="center"/>
        <w:rPr>
          <w:rFonts w:ascii="Times New Roman" w:hAnsi="Times New Roman" w:cs="Times New Roman"/>
          <w:sz w:val="24"/>
          <w:szCs w:val="24"/>
          <w:lang w:val="en-GB"/>
        </w:rPr>
      </w:pPr>
      <w:r w:rsidRPr="00A27074">
        <w:rPr>
          <w:rFonts w:ascii="Times New Roman" w:hAnsi="Times New Roman" w:cs="Times New Roman"/>
          <w:sz w:val="24"/>
          <w:szCs w:val="24"/>
          <w:lang w:val="en-GB"/>
        </w:rPr>
        <w:t>Are Ableist Insults Secretly Slurs?</w:t>
      </w:r>
    </w:p>
    <w:p w:rsidR="00494295" w:rsidRDefault="00494295" w:rsidP="00906031">
      <w:pPr>
        <w:spacing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Chris Cousens</w:t>
      </w:r>
    </w:p>
    <w:p w:rsidR="00494295" w:rsidRDefault="00494295" w:rsidP="00906031">
      <w:pPr>
        <w:spacing w:line="276"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La Trobe University</w:t>
      </w:r>
    </w:p>
    <w:p w:rsidR="007B1CD1" w:rsidRPr="00A27074" w:rsidRDefault="00967763"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1. </w:t>
      </w:r>
      <w:r w:rsidR="007B1CD1" w:rsidRPr="00A27074">
        <w:rPr>
          <w:rFonts w:ascii="Times New Roman" w:hAnsi="Times New Roman" w:cs="Times New Roman"/>
          <w:sz w:val="24"/>
          <w:szCs w:val="24"/>
          <w:lang w:val="en-GB"/>
        </w:rPr>
        <w:t>Introduction</w:t>
      </w:r>
    </w:p>
    <w:p w:rsidR="00C02E36" w:rsidRPr="00A27074" w:rsidRDefault="00C02E36"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Recent work in the philosophy of slurs </w:t>
      </w:r>
      <w:r w:rsidR="005D7A10" w:rsidRPr="00A27074">
        <w:rPr>
          <w:rFonts w:ascii="Times New Roman" w:hAnsi="Times New Roman" w:cs="Times New Roman"/>
          <w:sz w:val="24"/>
          <w:szCs w:val="24"/>
          <w:lang w:val="en-GB"/>
        </w:rPr>
        <w:t>suggests that p</w:t>
      </w:r>
      <w:r w:rsidRPr="00A27074">
        <w:rPr>
          <w:rFonts w:ascii="Times New Roman" w:hAnsi="Times New Roman" w:cs="Times New Roman"/>
          <w:sz w:val="24"/>
          <w:szCs w:val="24"/>
          <w:lang w:val="en-GB"/>
        </w:rPr>
        <w:t xml:space="preserve">aradigmatically, slurs are racist epithets, although homophobic and sexist terms are also often considered to be the same kind of pernicious word. </w:t>
      </w:r>
      <w:r w:rsidR="005D7A10" w:rsidRPr="00A27074">
        <w:rPr>
          <w:rFonts w:ascii="Times New Roman" w:hAnsi="Times New Roman" w:cs="Times New Roman"/>
          <w:sz w:val="24"/>
          <w:szCs w:val="24"/>
          <w:lang w:val="en-GB"/>
        </w:rPr>
        <w:t>However,</w:t>
      </w:r>
      <w:r w:rsidRPr="00A27074">
        <w:rPr>
          <w:rFonts w:ascii="Times New Roman" w:hAnsi="Times New Roman" w:cs="Times New Roman"/>
          <w:sz w:val="24"/>
          <w:szCs w:val="24"/>
          <w:lang w:val="en-GB"/>
        </w:rPr>
        <w:t xml:space="preserve"> little is said about </w:t>
      </w:r>
      <w:r w:rsidRPr="00A27074">
        <w:rPr>
          <w:rFonts w:ascii="Times New Roman" w:hAnsi="Times New Roman" w:cs="Times New Roman"/>
          <w:i/>
          <w:sz w:val="24"/>
          <w:szCs w:val="24"/>
          <w:lang w:val="en-GB"/>
        </w:rPr>
        <w:t>ableist</w:t>
      </w:r>
      <w:r w:rsidRPr="00A27074">
        <w:rPr>
          <w:rFonts w:ascii="Times New Roman" w:hAnsi="Times New Roman" w:cs="Times New Roman"/>
          <w:sz w:val="24"/>
          <w:szCs w:val="24"/>
          <w:lang w:val="en-GB"/>
        </w:rPr>
        <w:t xml:space="preserve"> terms—those that derogate people in virtue of a real, or perceived, </w:t>
      </w:r>
      <w:r w:rsidR="00303438" w:rsidRPr="00A27074">
        <w:rPr>
          <w:rFonts w:ascii="Times New Roman" w:hAnsi="Times New Roman" w:cs="Times New Roman"/>
          <w:sz w:val="24"/>
          <w:szCs w:val="24"/>
          <w:lang w:val="en-GB"/>
        </w:rPr>
        <w:t xml:space="preserve">(usually cognitive) </w:t>
      </w:r>
      <w:r w:rsidRPr="00A27074">
        <w:rPr>
          <w:rFonts w:ascii="Times New Roman" w:hAnsi="Times New Roman" w:cs="Times New Roman"/>
          <w:sz w:val="24"/>
          <w:szCs w:val="24"/>
          <w:lang w:val="en-GB"/>
        </w:rPr>
        <w:t>disability.</w:t>
      </w:r>
      <w:r w:rsidR="00722E18">
        <w:rPr>
          <w:rStyle w:val="FootnoteReference"/>
          <w:rFonts w:ascii="Times New Roman" w:hAnsi="Times New Roman" w:cs="Times New Roman"/>
          <w:sz w:val="24"/>
          <w:szCs w:val="24"/>
          <w:lang w:val="en-GB"/>
        </w:rPr>
        <w:footnoteReference w:id="1"/>
      </w:r>
      <w:r w:rsidRPr="00A27074">
        <w:rPr>
          <w:rFonts w:ascii="Times New Roman" w:hAnsi="Times New Roman" w:cs="Times New Roman"/>
          <w:sz w:val="24"/>
          <w:szCs w:val="24"/>
          <w:lang w:val="en-GB"/>
        </w:rPr>
        <w:t xml:space="preserve"> When mentioned at all, terms such as ‘retard’, ‘idiot’, and ‘moron’ tend to be used as examples of </w:t>
      </w:r>
      <w:r w:rsidR="00A467A9"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mere</w:t>
      </w:r>
      <w:r w:rsidR="00A467A9"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 xml:space="preserve"> insults</w:t>
      </w:r>
      <w:r w:rsidR="00A467A9" w:rsidRPr="00A27074">
        <w:rPr>
          <w:rFonts w:ascii="Times New Roman" w:hAnsi="Times New Roman" w:cs="Times New Roman"/>
          <w:sz w:val="24"/>
          <w:szCs w:val="24"/>
          <w:lang w:val="en-GB"/>
        </w:rPr>
        <w:t xml:space="preserve">, contrasted with the more </w:t>
      </w:r>
      <w:r w:rsidR="005D7A10" w:rsidRPr="00A27074">
        <w:rPr>
          <w:rFonts w:ascii="Times New Roman" w:hAnsi="Times New Roman" w:cs="Times New Roman"/>
          <w:sz w:val="24"/>
          <w:szCs w:val="24"/>
          <w:lang w:val="en-GB"/>
        </w:rPr>
        <w:t>objectionable</w:t>
      </w:r>
      <w:r w:rsidR="00A467A9" w:rsidRPr="00A27074">
        <w:rPr>
          <w:rFonts w:ascii="Times New Roman" w:hAnsi="Times New Roman" w:cs="Times New Roman"/>
          <w:sz w:val="24"/>
          <w:szCs w:val="24"/>
          <w:lang w:val="en-GB"/>
        </w:rPr>
        <w:t xml:space="preserve"> category of ‘slurs’</w:t>
      </w:r>
      <w:r w:rsidRPr="00A27074">
        <w:rPr>
          <w:rFonts w:ascii="Times New Roman" w:hAnsi="Times New Roman" w:cs="Times New Roman"/>
          <w:sz w:val="24"/>
          <w:szCs w:val="24"/>
          <w:lang w:val="en-GB"/>
        </w:rPr>
        <w:t>.</w:t>
      </w:r>
      <w:r w:rsidR="00317275" w:rsidRPr="00A27074">
        <w:rPr>
          <w:rStyle w:val="FootnoteReference"/>
          <w:rFonts w:ascii="Times New Roman" w:hAnsi="Times New Roman" w:cs="Times New Roman"/>
          <w:sz w:val="24"/>
          <w:szCs w:val="24"/>
          <w:lang w:val="en-GB"/>
        </w:rPr>
        <w:footnoteReference w:id="2"/>
      </w:r>
      <w:r w:rsidRPr="00A27074">
        <w:rPr>
          <w:rFonts w:ascii="Times New Roman" w:hAnsi="Times New Roman" w:cs="Times New Roman"/>
          <w:sz w:val="24"/>
          <w:szCs w:val="24"/>
          <w:lang w:val="en-GB"/>
        </w:rPr>
        <w:t xml:space="preserve"> However, </w:t>
      </w:r>
      <w:r w:rsidR="00303438" w:rsidRPr="00A27074">
        <w:rPr>
          <w:rFonts w:ascii="Times New Roman" w:hAnsi="Times New Roman" w:cs="Times New Roman"/>
          <w:sz w:val="24"/>
          <w:szCs w:val="24"/>
          <w:lang w:val="en-GB"/>
        </w:rPr>
        <w:t xml:space="preserve">in a world where </w:t>
      </w:r>
      <w:r w:rsidR="00722E18">
        <w:rPr>
          <w:rFonts w:ascii="Times New Roman" w:hAnsi="Times New Roman" w:cs="Times New Roman"/>
          <w:sz w:val="24"/>
          <w:szCs w:val="24"/>
          <w:lang w:val="en-GB"/>
        </w:rPr>
        <w:t>people with disabilities</w:t>
      </w:r>
      <w:r w:rsidR="00303438" w:rsidRPr="00A27074">
        <w:rPr>
          <w:rFonts w:ascii="Times New Roman" w:hAnsi="Times New Roman" w:cs="Times New Roman"/>
          <w:sz w:val="24"/>
          <w:szCs w:val="24"/>
          <w:lang w:val="en-GB"/>
        </w:rPr>
        <w:t xml:space="preserve"> face significant stigma and discrimination</w:t>
      </w:r>
      <w:r w:rsidRPr="00A27074">
        <w:rPr>
          <w:rFonts w:ascii="Times New Roman" w:hAnsi="Times New Roman" w:cs="Times New Roman"/>
          <w:sz w:val="24"/>
          <w:szCs w:val="24"/>
          <w:lang w:val="en-GB"/>
        </w:rPr>
        <w:t xml:space="preserve">, the dismissal of terms targeting them </w:t>
      </w:r>
      <w:r w:rsidR="00303438" w:rsidRPr="00A27074">
        <w:rPr>
          <w:rFonts w:ascii="Times New Roman" w:hAnsi="Times New Roman" w:cs="Times New Roman"/>
          <w:sz w:val="24"/>
          <w:szCs w:val="24"/>
          <w:lang w:val="en-GB"/>
        </w:rPr>
        <w:t>sits uneasily</w:t>
      </w:r>
      <w:r w:rsidRPr="00A27074">
        <w:rPr>
          <w:rFonts w:ascii="Times New Roman" w:hAnsi="Times New Roman" w:cs="Times New Roman"/>
          <w:sz w:val="24"/>
          <w:szCs w:val="24"/>
          <w:lang w:val="en-GB"/>
        </w:rPr>
        <w:t xml:space="preserve"> alongside </w:t>
      </w:r>
      <w:r w:rsidR="00303438" w:rsidRPr="00A27074">
        <w:rPr>
          <w:rFonts w:ascii="Times New Roman" w:hAnsi="Times New Roman" w:cs="Times New Roman"/>
          <w:sz w:val="24"/>
          <w:szCs w:val="24"/>
          <w:lang w:val="en-GB"/>
        </w:rPr>
        <w:t>analysis of terms such as ‘limey’ as slurs</w:t>
      </w:r>
      <w:r w:rsidRPr="00A27074">
        <w:rPr>
          <w:rFonts w:ascii="Times New Roman" w:hAnsi="Times New Roman" w:cs="Times New Roman"/>
          <w:sz w:val="24"/>
          <w:szCs w:val="24"/>
          <w:lang w:val="en-GB"/>
        </w:rPr>
        <w:t>.</w:t>
      </w:r>
      <w:r w:rsidR="00A467A9" w:rsidRPr="00A27074">
        <w:rPr>
          <w:rFonts w:ascii="Times New Roman" w:hAnsi="Times New Roman" w:cs="Times New Roman"/>
          <w:sz w:val="24"/>
          <w:szCs w:val="24"/>
          <w:lang w:val="en-GB"/>
        </w:rPr>
        <w:t xml:space="preserve"> </w:t>
      </w:r>
      <w:r w:rsidR="001A06BE" w:rsidRPr="00A27074">
        <w:rPr>
          <w:rFonts w:ascii="Times New Roman" w:hAnsi="Times New Roman" w:cs="Times New Roman"/>
          <w:sz w:val="24"/>
          <w:szCs w:val="24"/>
          <w:lang w:val="en-GB"/>
        </w:rPr>
        <w:t xml:space="preserve">Furthermore, </w:t>
      </w:r>
      <w:r w:rsidR="00303438" w:rsidRPr="00A27074">
        <w:rPr>
          <w:rFonts w:ascii="Times New Roman" w:hAnsi="Times New Roman" w:cs="Times New Roman"/>
          <w:sz w:val="24"/>
          <w:szCs w:val="24"/>
          <w:lang w:val="en-GB"/>
        </w:rPr>
        <w:t>ableist</w:t>
      </w:r>
      <w:r w:rsidR="001A06BE" w:rsidRPr="00A27074">
        <w:rPr>
          <w:rFonts w:ascii="Times New Roman" w:hAnsi="Times New Roman" w:cs="Times New Roman"/>
          <w:sz w:val="24"/>
          <w:szCs w:val="24"/>
          <w:lang w:val="en-GB"/>
        </w:rPr>
        <w:t xml:space="preserve"> terms </w:t>
      </w:r>
      <w:r w:rsidR="00303438" w:rsidRPr="00A27074">
        <w:rPr>
          <w:rFonts w:ascii="Times New Roman" w:hAnsi="Times New Roman" w:cs="Times New Roman"/>
          <w:sz w:val="24"/>
          <w:szCs w:val="24"/>
          <w:lang w:val="en-GB"/>
        </w:rPr>
        <w:t xml:space="preserve">such as ‘imbecile’ </w:t>
      </w:r>
      <w:r w:rsidR="001A06BE" w:rsidRPr="00A27074">
        <w:rPr>
          <w:rFonts w:ascii="Times New Roman" w:hAnsi="Times New Roman" w:cs="Times New Roman"/>
          <w:sz w:val="24"/>
          <w:szCs w:val="24"/>
          <w:lang w:val="en-GB"/>
        </w:rPr>
        <w:t>were developed to categorise</w:t>
      </w:r>
      <w:r w:rsidR="00303438" w:rsidRPr="00A27074">
        <w:rPr>
          <w:rFonts w:ascii="Times New Roman" w:hAnsi="Times New Roman" w:cs="Times New Roman"/>
          <w:sz w:val="24"/>
          <w:szCs w:val="24"/>
          <w:lang w:val="en-GB"/>
        </w:rPr>
        <w:t>, and so legitimate harmful actions again,</w:t>
      </w:r>
      <w:r w:rsidR="00B364B5" w:rsidRPr="00A27074">
        <w:rPr>
          <w:rFonts w:ascii="Times New Roman" w:hAnsi="Times New Roman" w:cs="Times New Roman"/>
          <w:sz w:val="24"/>
          <w:szCs w:val="24"/>
          <w:lang w:val="en-GB"/>
        </w:rPr>
        <w:t xml:space="preserve"> people with disabilities. </w:t>
      </w:r>
      <w:r w:rsidR="00A467A9" w:rsidRPr="00A27074">
        <w:rPr>
          <w:rFonts w:ascii="Times New Roman" w:hAnsi="Times New Roman" w:cs="Times New Roman"/>
          <w:sz w:val="24"/>
          <w:szCs w:val="24"/>
          <w:lang w:val="en-GB"/>
        </w:rPr>
        <w:t xml:space="preserve">So </w:t>
      </w:r>
      <w:r w:rsidR="005F320B" w:rsidRPr="00A27074">
        <w:rPr>
          <w:rFonts w:ascii="Times New Roman" w:hAnsi="Times New Roman" w:cs="Times New Roman"/>
          <w:sz w:val="24"/>
          <w:szCs w:val="24"/>
          <w:lang w:val="en-GB"/>
        </w:rPr>
        <w:t>why do</w:t>
      </w:r>
      <w:r w:rsidR="00A467A9" w:rsidRPr="00A27074">
        <w:rPr>
          <w:rFonts w:ascii="Times New Roman" w:hAnsi="Times New Roman" w:cs="Times New Roman"/>
          <w:sz w:val="24"/>
          <w:szCs w:val="24"/>
          <w:lang w:val="en-GB"/>
        </w:rPr>
        <w:t xml:space="preserve"> we treat ableist terms as insults</w:t>
      </w:r>
      <w:r w:rsidR="005F320B" w:rsidRPr="00A27074">
        <w:rPr>
          <w:rFonts w:ascii="Times New Roman" w:hAnsi="Times New Roman" w:cs="Times New Roman"/>
          <w:sz w:val="24"/>
          <w:szCs w:val="24"/>
          <w:lang w:val="en-GB"/>
        </w:rPr>
        <w:t xml:space="preserve"> and not slurs?</w:t>
      </w:r>
    </w:p>
    <w:p w:rsidR="00C02E36" w:rsidRPr="00A27074" w:rsidRDefault="0030343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This question arises</w:t>
      </w:r>
      <w:r w:rsidR="00C02E36" w:rsidRPr="00A27074">
        <w:rPr>
          <w:rFonts w:ascii="Times New Roman" w:hAnsi="Times New Roman" w:cs="Times New Roman"/>
          <w:sz w:val="24"/>
          <w:szCs w:val="24"/>
          <w:lang w:val="en-GB"/>
        </w:rPr>
        <w:t xml:space="preserve"> because</w:t>
      </w:r>
      <w:r w:rsidRPr="00A27074">
        <w:rPr>
          <w:rFonts w:ascii="Times New Roman" w:hAnsi="Times New Roman" w:cs="Times New Roman"/>
          <w:sz w:val="24"/>
          <w:szCs w:val="24"/>
          <w:lang w:val="en-GB"/>
        </w:rPr>
        <w:t xml:space="preserve"> </w:t>
      </w:r>
      <w:r w:rsidR="00B364B5" w:rsidRPr="00A27074">
        <w:rPr>
          <w:rFonts w:ascii="Times New Roman" w:hAnsi="Times New Roman" w:cs="Times New Roman"/>
          <w:sz w:val="24"/>
          <w:szCs w:val="24"/>
          <w:lang w:val="en-GB"/>
        </w:rPr>
        <w:t>philosophers</w:t>
      </w:r>
      <w:r w:rsidR="00C02E36" w:rsidRPr="00A27074">
        <w:rPr>
          <w:rFonts w:ascii="Times New Roman" w:hAnsi="Times New Roman" w:cs="Times New Roman"/>
          <w:sz w:val="24"/>
          <w:szCs w:val="24"/>
          <w:lang w:val="en-GB"/>
        </w:rPr>
        <w:t xml:space="preserve"> have </w:t>
      </w:r>
      <w:r w:rsidRPr="00A27074">
        <w:rPr>
          <w:rFonts w:ascii="Times New Roman" w:hAnsi="Times New Roman" w:cs="Times New Roman"/>
          <w:sz w:val="24"/>
          <w:szCs w:val="24"/>
          <w:lang w:val="en-GB"/>
        </w:rPr>
        <w:t xml:space="preserve">recently </w:t>
      </w:r>
      <w:r w:rsidR="00B364B5" w:rsidRPr="00A27074">
        <w:rPr>
          <w:rFonts w:ascii="Times New Roman" w:hAnsi="Times New Roman" w:cs="Times New Roman"/>
          <w:sz w:val="24"/>
          <w:szCs w:val="24"/>
          <w:lang w:val="en-GB"/>
        </w:rPr>
        <w:t xml:space="preserve">come to </w:t>
      </w:r>
      <w:r w:rsidR="005D7A10" w:rsidRPr="00A27074">
        <w:rPr>
          <w:rFonts w:ascii="Times New Roman" w:hAnsi="Times New Roman" w:cs="Times New Roman"/>
          <w:sz w:val="24"/>
          <w:szCs w:val="24"/>
          <w:lang w:val="en-GB"/>
        </w:rPr>
        <w:t>use the word ‘slur’ in a new sense</w:t>
      </w:r>
      <w:r w:rsidR="00C02E36" w:rsidRPr="00A27074">
        <w:rPr>
          <w:rFonts w:ascii="Times New Roman" w:hAnsi="Times New Roman" w:cs="Times New Roman"/>
          <w:sz w:val="24"/>
          <w:szCs w:val="24"/>
          <w:lang w:val="en-GB"/>
        </w:rPr>
        <w:t>. While it was once synonymous with ‘insult</w:t>
      </w:r>
      <w:r w:rsidR="00722E18" w:rsidRPr="00A27074">
        <w:rPr>
          <w:rFonts w:ascii="Times New Roman" w:hAnsi="Times New Roman" w:cs="Times New Roman"/>
          <w:sz w:val="24"/>
          <w:szCs w:val="24"/>
          <w:lang w:val="en-GB"/>
        </w:rPr>
        <w:t>’ and</w:t>
      </w:r>
      <w:r w:rsidR="00C02E36" w:rsidRPr="00A27074">
        <w:rPr>
          <w:rFonts w:ascii="Times New Roman" w:hAnsi="Times New Roman" w:cs="Times New Roman"/>
          <w:sz w:val="24"/>
          <w:szCs w:val="24"/>
          <w:lang w:val="en-GB"/>
        </w:rPr>
        <w:t xml:space="preserve"> is still used in this way in everyday </w:t>
      </w:r>
      <w:r w:rsidRPr="00A27074">
        <w:rPr>
          <w:rFonts w:ascii="Times New Roman" w:hAnsi="Times New Roman" w:cs="Times New Roman"/>
          <w:sz w:val="24"/>
          <w:szCs w:val="24"/>
          <w:lang w:val="en-GB"/>
        </w:rPr>
        <w:t>conversation</w:t>
      </w:r>
      <w:r w:rsidR="00C02E36" w:rsidRPr="00A27074">
        <w:rPr>
          <w:rFonts w:ascii="Times New Roman" w:hAnsi="Times New Roman" w:cs="Times New Roman"/>
          <w:sz w:val="24"/>
          <w:szCs w:val="24"/>
          <w:lang w:val="en-GB"/>
        </w:rPr>
        <w:t xml:space="preserve">, </w:t>
      </w:r>
      <w:r w:rsidR="00DA5357" w:rsidRPr="00A27074">
        <w:rPr>
          <w:rFonts w:ascii="Times New Roman" w:hAnsi="Times New Roman" w:cs="Times New Roman"/>
          <w:sz w:val="24"/>
          <w:szCs w:val="24"/>
          <w:lang w:val="en-GB"/>
        </w:rPr>
        <w:t xml:space="preserve">‘slur’ </w:t>
      </w:r>
      <w:r w:rsidRPr="00A27074">
        <w:rPr>
          <w:rFonts w:ascii="Times New Roman" w:hAnsi="Times New Roman" w:cs="Times New Roman"/>
          <w:sz w:val="24"/>
          <w:szCs w:val="24"/>
          <w:lang w:val="en-GB"/>
        </w:rPr>
        <w:t>tends</w:t>
      </w:r>
      <w:r w:rsidR="00DA5357" w:rsidRPr="00A27074">
        <w:rPr>
          <w:rFonts w:ascii="Times New Roman" w:hAnsi="Times New Roman" w:cs="Times New Roman"/>
          <w:sz w:val="24"/>
          <w:szCs w:val="24"/>
          <w:lang w:val="en-GB"/>
        </w:rPr>
        <w:t xml:space="preserve"> to denote a particularly pernicious kind of pejorative. These words have a special badness</w:t>
      </w:r>
      <w:r w:rsidRPr="00A27074">
        <w:rPr>
          <w:rFonts w:ascii="Times New Roman" w:hAnsi="Times New Roman" w:cs="Times New Roman"/>
          <w:sz w:val="24"/>
          <w:szCs w:val="24"/>
          <w:lang w:val="en-GB"/>
        </w:rPr>
        <w:t xml:space="preserve"> </w:t>
      </w:r>
      <w:r w:rsidR="00DA5357" w:rsidRPr="00A27074">
        <w:rPr>
          <w:rFonts w:ascii="Times New Roman" w:hAnsi="Times New Roman" w:cs="Times New Roman"/>
          <w:sz w:val="24"/>
          <w:szCs w:val="24"/>
          <w:lang w:val="en-GB"/>
        </w:rPr>
        <w:t xml:space="preserve">that gives them an elevated moral status. Insulting someone might be rude, nasty, and hurtful, but </w:t>
      </w:r>
      <w:r w:rsidR="00DA5357" w:rsidRPr="00A27074">
        <w:rPr>
          <w:rFonts w:ascii="Times New Roman" w:hAnsi="Times New Roman" w:cs="Times New Roman"/>
          <w:i/>
          <w:sz w:val="24"/>
          <w:szCs w:val="24"/>
          <w:lang w:val="en-GB"/>
        </w:rPr>
        <w:t>slurring</w:t>
      </w:r>
      <w:r w:rsidR="00DA5357" w:rsidRPr="00A27074">
        <w:rPr>
          <w:rFonts w:ascii="Times New Roman" w:hAnsi="Times New Roman" w:cs="Times New Roman"/>
          <w:sz w:val="24"/>
          <w:szCs w:val="24"/>
          <w:lang w:val="en-GB"/>
        </w:rPr>
        <w:t xml:space="preserve"> them is supposed to be </w:t>
      </w:r>
      <w:r w:rsidRPr="00A27074">
        <w:rPr>
          <w:rFonts w:ascii="Times New Roman" w:hAnsi="Times New Roman" w:cs="Times New Roman"/>
          <w:sz w:val="24"/>
          <w:szCs w:val="24"/>
          <w:lang w:val="en-GB"/>
        </w:rPr>
        <w:t>somehow</w:t>
      </w:r>
      <w:r w:rsidR="00DA5357" w:rsidRPr="00A27074">
        <w:rPr>
          <w:rFonts w:ascii="Times New Roman" w:hAnsi="Times New Roman" w:cs="Times New Roman"/>
          <w:sz w:val="24"/>
          <w:szCs w:val="24"/>
          <w:lang w:val="en-GB"/>
        </w:rPr>
        <w:t xml:space="preserve"> worse. </w:t>
      </w:r>
      <w:r w:rsidR="00B113E6" w:rsidRPr="00A27074">
        <w:rPr>
          <w:rFonts w:ascii="Times New Roman" w:hAnsi="Times New Roman" w:cs="Times New Roman"/>
          <w:sz w:val="24"/>
          <w:szCs w:val="24"/>
          <w:lang w:val="en-GB"/>
        </w:rPr>
        <w:t>However, slurs in this sense are rarely defined. Philosophers disagree about which words should count alongside paradigmatic racist examples.</w:t>
      </w:r>
      <w:r w:rsidR="00B113E6" w:rsidRPr="00A27074">
        <w:rPr>
          <w:rStyle w:val="FootnoteReference"/>
          <w:rFonts w:ascii="Times New Roman" w:hAnsi="Times New Roman" w:cs="Times New Roman"/>
          <w:sz w:val="24"/>
          <w:szCs w:val="24"/>
          <w:lang w:val="en-GB"/>
        </w:rPr>
        <w:footnoteReference w:id="3"/>
      </w:r>
      <w:r w:rsidR="00B113E6" w:rsidRPr="00A27074">
        <w:rPr>
          <w:rFonts w:ascii="Times New Roman" w:hAnsi="Times New Roman" w:cs="Times New Roman"/>
          <w:sz w:val="24"/>
          <w:szCs w:val="24"/>
          <w:lang w:val="en-GB"/>
        </w:rPr>
        <w:t xml:space="preserve"> </w:t>
      </w:r>
      <w:r w:rsidR="00B364B5" w:rsidRPr="00A27074">
        <w:rPr>
          <w:rFonts w:ascii="Times New Roman" w:hAnsi="Times New Roman" w:cs="Times New Roman"/>
          <w:sz w:val="24"/>
          <w:szCs w:val="24"/>
          <w:lang w:val="en-GB"/>
        </w:rPr>
        <w:t xml:space="preserve">My hypothesis is that while insults and slurs are both pejorative terms, slurring utterances </w:t>
      </w:r>
      <w:r w:rsidR="00B364B5" w:rsidRPr="00A27074">
        <w:rPr>
          <w:rFonts w:ascii="Times New Roman" w:hAnsi="Times New Roman" w:cs="Times New Roman"/>
          <w:i/>
          <w:sz w:val="24"/>
          <w:szCs w:val="24"/>
          <w:lang w:val="en-GB"/>
        </w:rPr>
        <w:t>oppress</w:t>
      </w:r>
      <w:r w:rsidR="00B364B5" w:rsidRPr="00A27074">
        <w:rPr>
          <w:rFonts w:ascii="Times New Roman" w:hAnsi="Times New Roman" w:cs="Times New Roman"/>
          <w:sz w:val="24"/>
          <w:szCs w:val="24"/>
          <w:lang w:val="en-GB"/>
        </w:rPr>
        <w:t xml:space="preserve"> their targets, whereas insults do not.</w:t>
      </w:r>
    </w:p>
    <w:p w:rsidR="00DA5357" w:rsidRPr="00A27074" w:rsidRDefault="0030343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The</w:t>
      </w:r>
      <w:r w:rsidR="00DA5357" w:rsidRPr="00A27074">
        <w:rPr>
          <w:rFonts w:ascii="Times New Roman" w:hAnsi="Times New Roman" w:cs="Times New Roman"/>
          <w:sz w:val="24"/>
          <w:szCs w:val="24"/>
          <w:lang w:val="en-GB"/>
        </w:rPr>
        <w:t xml:space="preserve"> new way of using </w:t>
      </w:r>
      <w:r w:rsidRPr="00A27074">
        <w:rPr>
          <w:rFonts w:ascii="Times New Roman" w:hAnsi="Times New Roman" w:cs="Times New Roman"/>
          <w:sz w:val="24"/>
          <w:szCs w:val="24"/>
          <w:lang w:val="en-GB"/>
        </w:rPr>
        <w:t>‘slur’ is</w:t>
      </w:r>
      <w:r w:rsidR="00DA5357" w:rsidRPr="00A27074">
        <w:rPr>
          <w:rFonts w:ascii="Times New Roman" w:hAnsi="Times New Roman" w:cs="Times New Roman"/>
          <w:sz w:val="24"/>
          <w:szCs w:val="24"/>
          <w:lang w:val="en-GB"/>
        </w:rPr>
        <w:t xml:space="preserve"> both useful and important. </w:t>
      </w:r>
      <w:r w:rsidRPr="00A27074">
        <w:rPr>
          <w:rFonts w:ascii="Times New Roman" w:hAnsi="Times New Roman" w:cs="Times New Roman"/>
          <w:sz w:val="24"/>
          <w:szCs w:val="24"/>
          <w:lang w:val="en-GB"/>
        </w:rPr>
        <w:t>U</w:t>
      </w:r>
      <w:r w:rsidR="00DA5357" w:rsidRPr="00A27074">
        <w:rPr>
          <w:rFonts w:ascii="Times New Roman" w:hAnsi="Times New Roman" w:cs="Times New Roman"/>
          <w:sz w:val="24"/>
          <w:szCs w:val="24"/>
          <w:lang w:val="en-GB"/>
        </w:rPr>
        <w:t>seful</w:t>
      </w:r>
      <w:r w:rsidRPr="00A27074">
        <w:rPr>
          <w:rFonts w:ascii="Times New Roman" w:hAnsi="Times New Roman" w:cs="Times New Roman"/>
          <w:sz w:val="24"/>
          <w:szCs w:val="24"/>
          <w:lang w:val="en-GB"/>
        </w:rPr>
        <w:t>,</w:t>
      </w:r>
      <w:r w:rsidR="00DA5357" w:rsidRPr="00A27074">
        <w:rPr>
          <w:rFonts w:ascii="Times New Roman" w:hAnsi="Times New Roman" w:cs="Times New Roman"/>
          <w:sz w:val="24"/>
          <w:szCs w:val="24"/>
          <w:lang w:val="en-GB"/>
        </w:rPr>
        <w:t xml:space="preserve"> because it allows us to carve up the set of pejorative terms in a language with precision, grouping like with like to facilitate analysis. It is </w:t>
      </w:r>
      <w:r w:rsidR="00DA5357" w:rsidRPr="00A27074">
        <w:rPr>
          <w:rFonts w:ascii="Times New Roman" w:hAnsi="Times New Roman" w:cs="Times New Roman"/>
          <w:i/>
          <w:sz w:val="24"/>
          <w:szCs w:val="24"/>
          <w:lang w:val="en-GB"/>
        </w:rPr>
        <w:t>important</w:t>
      </w:r>
      <w:r w:rsidR="00DA5357" w:rsidRPr="00A27074">
        <w:rPr>
          <w:rFonts w:ascii="Times New Roman" w:hAnsi="Times New Roman" w:cs="Times New Roman"/>
          <w:sz w:val="24"/>
          <w:szCs w:val="24"/>
          <w:lang w:val="en-GB"/>
        </w:rPr>
        <w:t xml:space="preserve"> because it </w:t>
      </w:r>
      <w:r w:rsidRPr="00A27074">
        <w:rPr>
          <w:rFonts w:ascii="Times New Roman" w:hAnsi="Times New Roman" w:cs="Times New Roman"/>
          <w:sz w:val="24"/>
          <w:szCs w:val="24"/>
          <w:lang w:val="en-GB"/>
        </w:rPr>
        <w:t>recognises that slurs are particularly harmful things to say</w:t>
      </w:r>
      <w:r w:rsidR="00DA5357" w:rsidRPr="00A27074">
        <w:rPr>
          <w:rFonts w:ascii="Times New Roman" w:hAnsi="Times New Roman" w:cs="Times New Roman"/>
          <w:sz w:val="24"/>
          <w:szCs w:val="24"/>
          <w:lang w:val="en-GB"/>
        </w:rPr>
        <w:t xml:space="preserve">. </w:t>
      </w:r>
      <w:r w:rsidR="00B113E6" w:rsidRPr="00A27074">
        <w:rPr>
          <w:rFonts w:ascii="Times New Roman" w:hAnsi="Times New Roman" w:cs="Times New Roman"/>
          <w:sz w:val="24"/>
          <w:szCs w:val="24"/>
          <w:lang w:val="en-GB"/>
        </w:rPr>
        <w:t>Paradigmatic s</w:t>
      </w:r>
      <w:r w:rsidR="00DA5357" w:rsidRPr="00A27074">
        <w:rPr>
          <w:rFonts w:ascii="Times New Roman" w:hAnsi="Times New Roman" w:cs="Times New Roman"/>
          <w:sz w:val="24"/>
          <w:szCs w:val="24"/>
          <w:lang w:val="en-GB"/>
        </w:rPr>
        <w:t xml:space="preserve">lurs tend to target marginalised and subordinated social groups. </w:t>
      </w:r>
      <w:r w:rsidRPr="00A27074">
        <w:rPr>
          <w:rFonts w:ascii="Times New Roman" w:hAnsi="Times New Roman" w:cs="Times New Roman"/>
          <w:sz w:val="24"/>
          <w:szCs w:val="24"/>
          <w:lang w:val="en-GB"/>
        </w:rPr>
        <w:t>Understanding the semantic content of the</w:t>
      </w:r>
      <w:r w:rsidR="00DA5357" w:rsidRPr="00A27074">
        <w:rPr>
          <w:rFonts w:ascii="Times New Roman" w:hAnsi="Times New Roman" w:cs="Times New Roman"/>
          <w:sz w:val="24"/>
          <w:szCs w:val="24"/>
          <w:lang w:val="en-GB"/>
        </w:rPr>
        <w:t xml:space="preserve"> ‘N’ word </w:t>
      </w:r>
      <w:r w:rsidRPr="00A27074">
        <w:rPr>
          <w:rFonts w:ascii="Times New Roman" w:hAnsi="Times New Roman" w:cs="Times New Roman"/>
          <w:sz w:val="24"/>
          <w:szCs w:val="24"/>
          <w:lang w:val="en-GB"/>
        </w:rPr>
        <w:t xml:space="preserve">matters </w:t>
      </w:r>
      <w:r w:rsidR="00DA5357" w:rsidRPr="00A27074">
        <w:rPr>
          <w:rFonts w:ascii="Times New Roman" w:hAnsi="Times New Roman" w:cs="Times New Roman"/>
          <w:sz w:val="24"/>
          <w:szCs w:val="24"/>
          <w:lang w:val="en-GB"/>
        </w:rPr>
        <w:t xml:space="preserve">because doing so helps us, in some way, to combat </w:t>
      </w:r>
      <w:r w:rsidRPr="00A27074">
        <w:rPr>
          <w:rFonts w:ascii="Times New Roman" w:hAnsi="Times New Roman" w:cs="Times New Roman"/>
          <w:sz w:val="24"/>
          <w:szCs w:val="24"/>
          <w:lang w:val="en-GB"/>
        </w:rPr>
        <w:t xml:space="preserve">the </w:t>
      </w:r>
      <w:r w:rsidR="00DA5357" w:rsidRPr="00A27074">
        <w:rPr>
          <w:rFonts w:ascii="Times New Roman" w:hAnsi="Times New Roman" w:cs="Times New Roman"/>
          <w:sz w:val="24"/>
          <w:szCs w:val="24"/>
          <w:lang w:val="en-GB"/>
        </w:rPr>
        <w:t xml:space="preserve">racist attitudes and practices that attend utterances of that term. And yet despite the </w:t>
      </w:r>
      <w:r w:rsidRPr="00A27074">
        <w:rPr>
          <w:rFonts w:ascii="Times New Roman" w:hAnsi="Times New Roman" w:cs="Times New Roman"/>
          <w:sz w:val="24"/>
          <w:szCs w:val="24"/>
          <w:lang w:val="en-GB"/>
        </w:rPr>
        <w:t xml:space="preserve">elevated importance given to understanding slurs rather than insults, very little is said to enable distinction between the two. </w:t>
      </w:r>
      <w:r w:rsidR="00DA5357" w:rsidRPr="00A27074">
        <w:rPr>
          <w:rFonts w:ascii="Times New Roman" w:hAnsi="Times New Roman" w:cs="Times New Roman"/>
          <w:sz w:val="24"/>
          <w:szCs w:val="24"/>
          <w:lang w:val="en-GB"/>
        </w:rPr>
        <w:t xml:space="preserve">For the same reason, it matters </w:t>
      </w:r>
      <w:r w:rsidRPr="00A27074">
        <w:rPr>
          <w:rFonts w:ascii="Times New Roman" w:hAnsi="Times New Roman" w:cs="Times New Roman"/>
          <w:sz w:val="24"/>
          <w:szCs w:val="24"/>
          <w:lang w:val="en-GB"/>
        </w:rPr>
        <w:t>how</w:t>
      </w:r>
      <w:r w:rsidR="00DA5357" w:rsidRPr="00A27074">
        <w:rPr>
          <w:rFonts w:ascii="Times New Roman" w:hAnsi="Times New Roman" w:cs="Times New Roman"/>
          <w:sz w:val="24"/>
          <w:szCs w:val="24"/>
          <w:lang w:val="en-GB"/>
        </w:rPr>
        <w:t xml:space="preserve"> we categorise ableist terms</w:t>
      </w:r>
      <w:r w:rsidR="00874054" w:rsidRPr="00A27074">
        <w:rPr>
          <w:rFonts w:ascii="Times New Roman" w:hAnsi="Times New Roman" w:cs="Times New Roman"/>
          <w:sz w:val="24"/>
          <w:szCs w:val="24"/>
          <w:lang w:val="en-GB"/>
        </w:rPr>
        <w:t>.</w:t>
      </w:r>
      <w:r w:rsidR="00DA5357" w:rsidRPr="00A27074">
        <w:rPr>
          <w:rFonts w:ascii="Times New Roman" w:hAnsi="Times New Roman" w:cs="Times New Roman"/>
          <w:sz w:val="24"/>
          <w:szCs w:val="24"/>
          <w:lang w:val="en-GB"/>
        </w:rPr>
        <w:t xml:space="preserve"> </w:t>
      </w:r>
      <w:r w:rsidR="00874054" w:rsidRPr="00A27074">
        <w:rPr>
          <w:rFonts w:ascii="Times New Roman" w:hAnsi="Times New Roman" w:cs="Times New Roman"/>
          <w:sz w:val="24"/>
          <w:szCs w:val="24"/>
          <w:lang w:val="en-GB"/>
        </w:rPr>
        <w:t>I</w:t>
      </w:r>
      <w:r w:rsidR="00DA5357" w:rsidRPr="00A27074">
        <w:rPr>
          <w:rFonts w:ascii="Times New Roman" w:hAnsi="Times New Roman" w:cs="Times New Roman"/>
          <w:sz w:val="24"/>
          <w:szCs w:val="24"/>
          <w:lang w:val="en-GB"/>
        </w:rPr>
        <w:t>f the</w:t>
      </w:r>
      <w:r w:rsidRPr="00A27074">
        <w:rPr>
          <w:rFonts w:ascii="Times New Roman" w:hAnsi="Times New Roman" w:cs="Times New Roman"/>
          <w:sz w:val="24"/>
          <w:szCs w:val="24"/>
          <w:lang w:val="en-GB"/>
        </w:rPr>
        <w:t>se</w:t>
      </w:r>
      <w:r w:rsidR="00DA5357" w:rsidRPr="00A27074">
        <w:rPr>
          <w:rFonts w:ascii="Times New Roman" w:hAnsi="Times New Roman" w:cs="Times New Roman"/>
          <w:sz w:val="24"/>
          <w:szCs w:val="24"/>
          <w:lang w:val="en-GB"/>
        </w:rPr>
        <w:t xml:space="preserve"> are (as I argue) slurs in the narrow, morally laden</w:t>
      </w:r>
      <w:r w:rsidR="00874054" w:rsidRPr="00A27074">
        <w:rPr>
          <w:rFonts w:ascii="Times New Roman" w:hAnsi="Times New Roman" w:cs="Times New Roman"/>
          <w:sz w:val="24"/>
          <w:szCs w:val="24"/>
          <w:lang w:val="en-GB"/>
        </w:rPr>
        <w:t>,</w:t>
      </w:r>
      <w:r w:rsidR="00DA5357" w:rsidRPr="00A27074">
        <w:rPr>
          <w:rFonts w:ascii="Times New Roman" w:hAnsi="Times New Roman" w:cs="Times New Roman"/>
          <w:sz w:val="24"/>
          <w:szCs w:val="24"/>
          <w:lang w:val="en-GB"/>
        </w:rPr>
        <w:t xml:space="preserve"> sense then </w:t>
      </w:r>
      <w:r w:rsidR="00DA5357" w:rsidRPr="00A27074">
        <w:rPr>
          <w:rFonts w:ascii="Times New Roman" w:hAnsi="Times New Roman" w:cs="Times New Roman"/>
          <w:sz w:val="24"/>
          <w:szCs w:val="24"/>
          <w:lang w:val="en-GB"/>
        </w:rPr>
        <w:lastRenderedPageBreak/>
        <w:t xml:space="preserve">we must combat their use for the same reasons that </w:t>
      </w:r>
      <w:r w:rsidR="00874054" w:rsidRPr="00A27074">
        <w:rPr>
          <w:rFonts w:ascii="Times New Roman" w:hAnsi="Times New Roman" w:cs="Times New Roman"/>
          <w:sz w:val="24"/>
          <w:szCs w:val="24"/>
          <w:lang w:val="en-GB"/>
        </w:rPr>
        <w:t>we combat the use of racist, sexist, and homophobic slurs.</w:t>
      </w:r>
    </w:p>
    <w:p w:rsidR="007B1CD1" w:rsidRPr="00A27074" w:rsidRDefault="007B1CD1"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At several points in this paper </w:t>
      </w:r>
      <w:r w:rsidRPr="00A27074">
        <w:rPr>
          <w:rFonts w:ascii="Times New Roman" w:hAnsi="Times New Roman" w:cs="Times New Roman"/>
          <w:sz w:val="24"/>
          <w:szCs w:val="24"/>
        </w:rPr>
        <w:t xml:space="preserve">I mention certain slurs, including particularly noxious examples. There is a growing recognition that even academic mentioning of slurs can be offensive, off-putting, and potentially harmful just as in paradigmatic derogatory uses of these words (Camp 2018; </w:t>
      </w:r>
      <w:proofErr w:type="spellStart"/>
      <w:r w:rsidRPr="00A27074">
        <w:rPr>
          <w:rFonts w:ascii="Times New Roman" w:hAnsi="Times New Roman" w:cs="Times New Roman"/>
          <w:sz w:val="24"/>
          <w:szCs w:val="24"/>
        </w:rPr>
        <w:t>Kukla</w:t>
      </w:r>
      <w:proofErr w:type="spellEnd"/>
      <w:r w:rsidRPr="00A27074">
        <w:rPr>
          <w:rFonts w:ascii="Times New Roman" w:hAnsi="Times New Roman" w:cs="Times New Roman"/>
          <w:sz w:val="24"/>
          <w:szCs w:val="24"/>
        </w:rPr>
        <w:t xml:space="preserve"> 2018). There are considerations in favour of doing so anyway, as hiding the affective power of slurs behind euphemisms such as ‘slur term S’ can make it too easy to treat these terms as interesting linguistic puzzles</w:t>
      </w:r>
      <w:r w:rsidR="00303438" w:rsidRPr="00A27074">
        <w:rPr>
          <w:rFonts w:ascii="Times New Roman" w:hAnsi="Times New Roman" w:cs="Times New Roman"/>
          <w:sz w:val="24"/>
          <w:szCs w:val="24"/>
        </w:rPr>
        <w:t xml:space="preserve"> and gloss over their </w:t>
      </w:r>
      <w:r w:rsidR="00783313">
        <w:rPr>
          <w:rFonts w:ascii="Times New Roman" w:hAnsi="Times New Roman" w:cs="Times New Roman"/>
          <w:sz w:val="24"/>
          <w:szCs w:val="24"/>
        </w:rPr>
        <w:t>impact</w:t>
      </w:r>
      <w:r w:rsidRPr="00A27074">
        <w:rPr>
          <w:rFonts w:ascii="Times New Roman" w:hAnsi="Times New Roman" w:cs="Times New Roman"/>
          <w:sz w:val="24"/>
          <w:szCs w:val="24"/>
        </w:rPr>
        <w:t xml:space="preserve">. Additionally, </w:t>
      </w:r>
      <w:r w:rsidR="00303438" w:rsidRPr="00A27074">
        <w:rPr>
          <w:rFonts w:ascii="Times New Roman" w:hAnsi="Times New Roman" w:cs="Times New Roman"/>
          <w:sz w:val="24"/>
          <w:szCs w:val="24"/>
        </w:rPr>
        <w:t>reproducing the use of slurs in canonical examples makes it easier to engage with other accounts directly</w:t>
      </w:r>
      <w:r w:rsidRPr="00A27074">
        <w:rPr>
          <w:rFonts w:ascii="Times New Roman" w:hAnsi="Times New Roman" w:cs="Times New Roman"/>
          <w:sz w:val="24"/>
          <w:szCs w:val="24"/>
        </w:rPr>
        <w:t xml:space="preserve">. However, </w:t>
      </w:r>
      <w:r w:rsidR="00303438" w:rsidRPr="00A27074">
        <w:rPr>
          <w:rFonts w:ascii="Times New Roman" w:hAnsi="Times New Roman" w:cs="Times New Roman"/>
          <w:sz w:val="24"/>
          <w:szCs w:val="24"/>
        </w:rPr>
        <w:t xml:space="preserve">as </w:t>
      </w:r>
      <w:r w:rsidRPr="00A27074">
        <w:rPr>
          <w:rFonts w:ascii="Times New Roman" w:hAnsi="Times New Roman" w:cs="Times New Roman"/>
          <w:sz w:val="24"/>
          <w:szCs w:val="24"/>
        </w:rPr>
        <w:t xml:space="preserve">using slurs in this way is not harmless, I do so sparingly. As Camp </w:t>
      </w:r>
      <w:r w:rsidR="00237482" w:rsidRPr="00A27074">
        <w:rPr>
          <w:rFonts w:ascii="Times New Roman" w:hAnsi="Times New Roman" w:cs="Times New Roman"/>
          <w:sz w:val="24"/>
          <w:szCs w:val="24"/>
        </w:rPr>
        <w:t xml:space="preserve">(2018, p31) </w:t>
      </w:r>
      <w:r w:rsidRPr="00A27074">
        <w:rPr>
          <w:rFonts w:ascii="Times New Roman" w:hAnsi="Times New Roman" w:cs="Times New Roman"/>
          <w:sz w:val="24"/>
          <w:szCs w:val="24"/>
        </w:rPr>
        <w:t>promises, “I token these expressions in the awareness that even reading them makes many people deeply uncomfortable, and with an acknowledgement that I incur an obligation to compensate with commensurate insight”.</w:t>
      </w:r>
    </w:p>
    <w:p w:rsidR="00DA5357" w:rsidRPr="00A27074" w:rsidRDefault="0087405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This paper has two purposes: firstly, to develop an account of the insult/slur distinction that captures the special badness of slurs; and secondly, to </w:t>
      </w:r>
      <w:r w:rsidR="00303438" w:rsidRPr="00A27074">
        <w:rPr>
          <w:rFonts w:ascii="Times New Roman" w:hAnsi="Times New Roman" w:cs="Times New Roman"/>
          <w:sz w:val="24"/>
          <w:szCs w:val="24"/>
          <w:lang w:val="en-GB"/>
        </w:rPr>
        <w:t>argue that ableist terms share this quality</w:t>
      </w:r>
      <w:r w:rsidRPr="00A27074">
        <w:rPr>
          <w:rFonts w:ascii="Times New Roman" w:hAnsi="Times New Roman" w:cs="Times New Roman"/>
          <w:sz w:val="24"/>
          <w:szCs w:val="24"/>
          <w:lang w:val="en-GB"/>
        </w:rPr>
        <w:t xml:space="preserve">. </w:t>
      </w:r>
      <w:r w:rsidR="006D3A6B" w:rsidRPr="00A27074">
        <w:rPr>
          <w:rFonts w:ascii="Times New Roman" w:hAnsi="Times New Roman" w:cs="Times New Roman"/>
          <w:sz w:val="24"/>
          <w:szCs w:val="24"/>
          <w:lang w:val="en-GB"/>
        </w:rPr>
        <w:t xml:space="preserve">To </w:t>
      </w:r>
      <w:r w:rsidR="00303438" w:rsidRPr="00A27074">
        <w:rPr>
          <w:rFonts w:ascii="Times New Roman" w:hAnsi="Times New Roman" w:cs="Times New Roman"/>
          <w:sz w:val="24"/>
          <w:szCs w:val="24"/>
          <w:lang w:val="en-GB"/>
        </w:rPr>
        <w:t xml:space="preserve">do this, </w:t>
      </w:r>
      <w:r w:rsidR="006D3A6B" w:rsidRPr="00A27074">
        <w:rPr>
          <w:rFonts w:ascii="Times New Roman" w:hAnsi="Times New Roman" w:cs="Times New Roman"/>
          <w:sz w:val="24"/>
          <w:szCs w:val="24"/>
          <w:lang w:val="en-GB"/>
        </w:rPr>
        <w:t xml:space="preserve">I will at times set </w:t>
      </w:r>
      <w:r w:rsidR="00303438" w:rsidRPr="00A27074">
        <w:rPr>
          <w:rFonts w:ascii="Times New Roman" w:hAnsi="Times New Roman" w:cs="Times New Roman"/>
          <w:sz w:val="24"/>
          <w:szCs w:val="24"/>
          <w:lang w:val="en-GB"/>
        </w:rPr>
        <w:t>ableist terms</w:t>
      </w:r>
      <w:r w:rsidR="006D3A6B" w:rsidRPr="00A27074">
        <w:rPr>
          <w:rFonts w:ascii="Times New Roman" w:hAnsi="Times New Roman" w:cs="Times New Roman"/>
          <w:sz w:val="24"/>
          <w:szCs w:val="24"/>
          <w:lang w:val="en-GB"/>
        </w:rPr>
        <w:t xml:space="preserve"> aside</w:t>
      </w:r>
      <w:r w:rsidR="00303438" w:rsidRPr="00A27074">
        <w:rPr>
          <w:rFonts w:ascii="Times New Roman" w:hAnsi="Times New Roman" w:cs="Times New Roman"/>
          <w:sz w:val="24"/>
          <w:szCs w:val="24"/>
          <w:lang w:val="en-GB"/>
        </w:rPr>
        <w:t xml:space="preserve"> to allow a general consideration of ‘obvious’ slurs (such as racist epithets)</w:t>
      </w:r>
      <w:r w:rsidR="006D3A6B" w:rsidRPr="00A27074">
        <w:rPr>
          <w:rFonts w:ascii="Times New Roman" w:hAnsi="Times New Roman" w:cs="Times New Roman"/>
          <w:sz w:val="24"/>
          <w:szCs w:val="24"/>
          <w:lang w:val="en-GB"/>
        </w:rPr>
        <w:t xml:space="preserve">, </w:t>
      </w:r>
      <w:r w:rsidR="00303438" w:rsidRPr="00A27074">
        <w:rPr>
          <w:rFonts w:ascii="Times New Roman" w:hAnsi="Times New Roman" w:cs="Times New Roman"/>
          <w:sz w:val="24"/>
          <w:szCs w:val="24"/>
          <w:lang w:val="en-GB"/>
        </w:rPr>
        <w:t xml:space="preserve">before returning to show how conclusions about slurs </w:t>
      </w:r>
      <w:r w:rsidR="00225AC4" w:rsidRPr="00A27074">
        <w:rPr>
          <w:rFonts w:ascii="Times New Roman" w:hAnsi="Times New Roman" w:cs="Times New Roman"/>
          <w:sz w:val="24"/>
          <w:szCs w:val="24"/>
          <w:lang w:val="en-GB"/>
        </w:rPr>
        <w:t>can inform our treatment of ableist terms</w:t>
      </w:r>
      <w:r w:rsidR="006D3A6B"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w:t>
      </w:r>
      <w:r w:rsidR="00225AC4" w:rsidRPr="00A27074">
        <w:rPr>
          <w:rFonts w:ascii="Times New Roman" w:hAnsi="Times New Roman" w:cs="Times New Roman"/>
          <w:sz w:val="24"/>
          <w:szCs w:val="24"/>
          <w:lang w:val="en-GB"/>
        </w:rPr>
        <w:t>2</w:t>
      </w:r>
      <w:r w:rsidRPr="00A27074">
        <w:rPr>
          <w:rFonts w:ascii="Times New Roman" w:hAnsi="Times New Roman" w:cs="Times New Roman"/>
          <w:sz w:val="24"/>
          <w:szCs w:val="24"/>
          <w:lang w:val="en-GB"/>
        </w:rPr>
        <w:t xml:space="preserve"> </w:t>
      </w:r>
      <w:r w:rsidR="00237482" w:rsidRPr="00A27074">
        <w:rPr>
          <w:rFonts w:ascii="Times New Roman" w:hAnsi="Times New Roman" w:cs="Times New Roman"/>
          <w:sz w:val="24"/>
          <w:szCs w:val="24"/>
          <w:lang w:val="en-GB"/>
        </w:rPr>
        <w:t>outlines</w:t>
      </w:r>
      <w:r w:rsidRPr="00A27074">
        <w:rPr>
          <w:rFonts w:ascii="Times New Roman" w:hAnsi="Times New Roman" w:cs="Times New Roman"/>
          <w:sz w:val="24"/>
          <w:szCs w:val="24"/>
          <w:lang w:val="en-GB"/>
        </w:rPr>
        <w:t xml:space="preserve"> </w:t>
      </w:r>
      <w:r w:rsidR="006D3A6B" w:rsidRPr="00A27074">
        <w:rPr>
          <w:rFonts w:ascii="Times New Roman" w:hAnsi="Times New Roman" w:cs="Times New Roman"/>
          <w:sz w:val="24"/>
          <w:szCs w:val="24"/>
          <w:lang w:val="en-GB"/>
        </w:rPr>
        <w:t>the insult/slur</w:t>
      </w:r>
      <w:r w:rsidRPr="00A27074">
        <w:rPr>
          <w:rFonts w:ascii="Times New Roman" w:hAnsi="Times New Roman" w:cs="Times New Roman"/>
          <w:sz w:val="24"/>
          <w:szCs w:val="24"/>
          <w:lang w:val="en-GB"/>
        </w:rPr>
        <w:t xml:space="preserve"> distinction and argues that prevailing content-based theories of slurs struggle to satisfactorily </w:t>
      </w:r>
      <w:r w:rsidR="00225AC4" w:rsidRPr="00A27074">
        <w:rPr>
          <w:rFonts w:ascii="Times New Roman" w:hAnsi="Times New Roman" w:cs="Times New Roman"/>
          <w:sz w:val="24"/>
          <w:szCs w:val="24"/>
          <w:lang w:val="en-GB"/>
        </w:rPr>
        <w:t>explain</w:t>
      </w:r>
      <w:r w:rsidRPr="00A27074">
        <w:rPr>
          <w:rFonts w:ascii="Times New Roman" w:hAnsi="Times New Roman" w:cs="Times New Roman"/>
          <w:sz w:val="24"/>
          <w:szCs w:val="24"/>
          <w:lang w:val="en-GB"/>
        </w:rPr>
        <w:t xml:space="preserve"> this. In §</w:t>
      </w:r>
      <w:r w:rsidR="00225AC4" w:rsidRPr="00A27074">
        <w:rPr>
          <w:rFonts w:ascii="Times New Roman" w:hAnsi="Times New Roman" w:cs="Times New Roman"/>
          <w:sz w:val="24"/>
          <w:szCs w:val="24"/>
          <w:lang w:val="en-GB"/>
        </w:rPr>
        <w:t>3</w:t>
      </w:r>
      <w:r w:rsidRPr="00A27074">
        <w:rPr>
          <w:rFonts w:ascii="Times New Roman" w:hAnsi="Times New Roman" w:cs="Times New Roman"/>
          <w:sz w:val="24"/>
          <w:szCs w:val="24"/>
          <w:lang w:val="en-GB"/>
        </w:rPr>
        <w:t xml:space="preserve">, I develop an alternative model for understanding slurs, </w:t>
      </w:r>
      <w:r w:rsidR="00225AC4" w:rsidRPr="00A27074">
        <w:rPr>
          <w:rFonts w:ascii="Times New Roman" w:hAnsi="Times New Roman" w:cs="Times New Roman"/>
          <w:sz w:val="24"/>
          <w:szCs w:val="24"/>
          <w:lang w:val="en-GB"/>
        </w:rPr>
        <w:t>mirroring a recent turn in this field to treat slurs as certain kinds of speech acts</w:t>
      </w:r>
      <w:r w:rsidRPr="00A27074">
        <w:rPr>
          <w:rFonts w:ascii="Times New Roman" w:hAnsi="Times New Roman" w:cs="Times New Roman"/>
          <w:sz w:val="24"/>
          <w:szCs w:val="24"/>
          <w:lang w:val="en-GB"/>
        </w:rPr>
        <w:t>.</w:t>
      </w:r>
      <w:r w:rsidR="00353D91" w:rsidRPr="00A27074">
        <w:rPr>
          <w:rStyle w:val="FootnoteReference"/>
          <w:rFonts w:ascii="Times New Roman" w:hAnsi="Times New Roman" w:cs="Times New Roman"/>
          <w:sz w:val="24"/>
          <w:szCs w:val="24"/>
          <w:lang w:val="en-GB"/>
        </w:rPr>
        <w:footnoteReference w:id="4"/>
      </w:r>
      <w:r w:rsidRPr="00A27074">
        <w:rPr>
          <w:rFonts w:ascii="Times New Roman" w:hAnsi="Times New Roman" w:cs="Times New Roman"/>
          <w:sz w:val="24"/>
          <w:szCs w:val="24"/>
          <w:lang w:val="en-GB"/>
        </w:rPr>
        <w:t xml:space="preserve"> </w:t>
      </w:r>
      <w:r w:rsidR="00225AC4" w:rsidRPr="00A27074">
        <w:rPr>
          <w:rFonts w:ascii="Times New Roman" w:hAnsi="Times New Roman" w:cs="Times New Roman"/>
          <w:sz w:val="24"/>
          <w:szCs w:val="24"/>
          <w:lang w:val="en-GB"/>
        </w:rPr>
        <w:t>I argue that s</w:t>
      </w:r>
      <w:r w:rsidRPr="00A27074">
        <w:rPr>
          <w:rFonts w:ascii="Times New Roman" w:hAnsi="Times New Roman" w:cs="Times New Roman"/>
          <w:sz w:val="24"/>
          <w:szCs w:val="24"/>
          <w:lang w:val="en-GB"/>
        </w:rPr>
        <w:t xml:space="preserve">lurs, but not insults, are paradigmatically used to perform </w:t>
      </w:r>
      <w:r w:rsidRPr="00A27074">
        <w:rPr>
          <w:rFonts w:ascii="Times New Roman" w:hAnsi="Times New Roman" w:cs="Times New Roman"/>
          <w:i/>
          <w:sz w:val="24"/>
          <w:szCs w:val="24"/>
          <w:lang w:val="en-GB"/>
        </w:rPr>
        <w:t>oppressive</w:t>
      </w:r>
      <w:r w:rsidRPr="00A27074">
        <w:rPr>
          <w:rFonts w:ascii="Times New Roman" w:hAnsi="Times New Roman" w:cs="Times New Roman"/>
          <w:sz w:val="24"/>
          <w:szCs w:val="24"/>
          <w:lang w:val="en-GB"/>
        </w:rPr>
        <w:t xml:space="preserve"> speech acts</w:t>
      </w:r>
      <w:r w:rsidR="00225AC4" w:rsidRPr="00A27074">
        <w:rPr>
          <w:rFonts w:ascii="Times New Roman" w:hAnsi="Times New Roman" w:cs="Times New Roman"/>
          <w:sz w:val="24"/>
          <w:szCs w:val="24"/>
          <w:lang w:val="en-GB"/>
        </w:rPr>
        <w:t xml:space="preserve">, and that ableist terms are used to do the same. </w:t>
      </w:r>
    </w:p>
    <w:p w:rsidR="002350AE" w:rsidRPr="00A27074" w:rsidRDefault="001A06BE"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A</w:t>
      </w:r>
      <w:r w:rsidR="00954424" w:rsidRPr="00A27074">
        <w:rPr>
          <w:rFonts w:ascii="Times New Roman" w:hAnsi="Times New Roman" w:cs="Times New Roman"/>
          <w:sz w:val="24"/>
          <w:szCs w:val="24"/>
          <w:lang w:val="en-GB"/>
        </w:rPr>
        <w:t xml:space="preserve"> qualification </w:t>
      </w:r>
      <w:r w:rsidRPr="00A27074">
        <w:rPr>
          <w:rFonts w:ascii="Times New Roman" w:hAnsi="Times New Roman" w:cs="Times New Roman"/>
          <w:sz w:val="24"/>
          <w:szCs w:val="24"/>
          <w:lang w:val="en-GB"/>
        </w:rPr>
        <w:t xml:space="preserve">is required before we begin, </w:t>
      </w:r>
      <w:r w:rsidR="00954424" w:rsidRPr="00A27074">
        <w:rPr>
          <w:rFonts w:ascii="Times New Roman" w:hAnsi="Times New Roman" w:cs="Times New Roman"/>
          <w:sz w:val="24"/>
          <w:szCs w:val="24"/>
          <w:lang w:val="en-GB"/>
        </w:rPr>
        <w:t xml:space="preserve">necessary for priming intuitions about </w:t>
      </w:r>
      <w:r w:rsidRPr="00A27074">
        <w:rPr>
          <w:rFonts w:ascii="Times New Roman" w:hAnsi="Times New Roman" w:cs="Times New Roman"/>
          <w:sz w:val="24"/>
          <w:szCs w:val="24"/>
          <w:lang w:val="en-GB"/>
        </w:rPr>
        <w:t>ableist terms.</w:t>
      </w:r>
      <w:r w:rsidR="00954424"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 xml:space="preserve">After all, can it really be </w:t>
      </w:r>
      <w:r w:rsidRPr="00A27074">
        <w:rPr>
          <w:rFonts w:ascii="Times New Roman" w:hAnsi="Times New Roman" w:cs="Times New Roman"/>
          <w:i/>
          <w:sz w:val="24"/>
          <w:szCs w:val="24"/>
          <w:lang w:val="en-GB"/>
        </w:rPr>
        <w:t>oppressive</w:t>
      </w:r>
      <w:r w:rsidR="00BC2188" w:rsidRPr="00A27074">
        <w:rPr>
          <w:rFonts w:ascii="Times New Roman" w:hAnsi="Times New Roman" w:cs="Times New Roman"/>
          <w:sz w:val="24"/>
          <w:szCs w:val="24"/>
          <w:lang w:val="en-GB"/>
        </w:rPr>
        <w:t>, or even a slur in the strong moral sense,</w:t>
      </w:r>
      <w:r w:rsidRPr="00A27074">
        <w:rPr>
          <w:rFonts w:ascii="Times New Roman" w:hAnsi="Times New Roman" w:cs="Times New Roman"/>
          <w:i/>
          <w:sz w:val="24"/>
          <w:szCs w:val="24"/>
          <w:lang w:val="en-GB"/>
        </w:rPr>
        <w:t xml:space="preserve"> </w:t>
      </w:r>
      <w:r w:rsidRPr="00A27074">
        <w:rPr>
          <w:rFonts w:ascii="Times New Roman" w:hAnsi="Times New Roman" w:cs="Times New Roman"/>
          <w:sz w:val="24"/>
          <w:szCs w:val="24"/>
          <w:lang w:val="en-GB"/>
        </w:rPr>
        <w:t>to call a colleague a ‘</w:t>
      </w:r>
      <w:r w:rsidR="00BC2188" w:rsidRPr="00A27074">
        <w:rPr>
          <w:rFonts w:ascii="Times New Roman" w:hAnsi="Times New Roman" w:cs="Times New Roman"/>
          <w:sz w:val="24"/>
          <w:szCs w:val="24"/>
          <w:lang w:val="en-GB"/>
        </w:rPr>
        <w:t>moron</w:t>
      </w:r>
      <w:r w:rsidRPr="00A27074">
        <w:rPr>
          <w:rFonts w:ascii="Times New Roman" w:hAnsi="Times New Roman" w:cs="Times New Roman"/>
          <w:sz w:val="24"/>
          <w:szCs w:val="24"/>
          <w:lang w:val="en-GB"/>
        </w:rPr>
        <w:t xml:space="preserve">’? </w:t>
      </w:r>
      <w:r w:rsidR="00BC2188" w:rsidRPr="00A27074">
        <w:rPr>
          <w:rFonts w:ascii="Times New Roman" w:hAnsi="Times New Roman" w:cs="Times New Roman"/>
          <w:sz w:val="24"/>
          <w:szCs w:val="24"/>
          <w:lang w:val="en-GB"/>
        </w:rPr>
        <w:t>Diaz-</w:t>
      </w:r>
      <w:proofErr w:type="spellStart"/>
      <w:r w:rsidR="00BC2188" w:rsidRPr="00A27074">
        <w:rPr>
          <w:rFonts w:ascii="Times New Roman" w:hAnsi="Times New Roman" w:cs="Times New Roman"/>
          <w:sz w:val="24"/>
          <w:szCs w:val="24"/>
          <w:lang w:val="en-GB"/>
        </w:rPr>
        <w:t>Legaspe</w:t>
      </w:r>
      <w:proofErr w:type="spellEnd"/>
      <w:r w:rsidR="00BC2188" w:rsidRPr="00A27074">
        <w:rPr>
          <w:rFonts w:ascii="Times New Roman" w:hAnsi="Times New Roman" w:cs="Times New Roman"/>
          <w:sz w:val="24"/>
          <w:szCs w:val="24"/>
          <w:lang w:val="en-GB"/>
        </w:rPr>
        <w:t xml:space="preserve"> </w:t>
      </w:r>
      <w:r w:rsidR="001A3B1C" w:rsidRPr="00A27074">
        <w:rPr>
          <w:rFonts w:ascii="Times New Roman" w:hAnsi="Times New Roman" w:cs="Times New Roman"/>
          <w:sz w:val="24"/>
          <w:szCs w:val="24"/>
          <w:lang w:val="en-GB"/>
        </w:rPr>
        <w:t xml:space="preserve">(2019) </w:t>
      </w:r>
      <w:r w:rsidR="00BC2188" w:rsidRPr="00A27074">
        <w:rPr>
          <w:rFonts w:ascii="Times New Roman" w:hAnsi="Times New Roman" w:cs="Times New Roman"/>
          <w:sz w:val="24"/>
          <w:szCs w:val="24"/>
          <w:lang w:val="en-GB"/>
        </w:rPr>
        <w:t xml:space="preserve">offers perhaps the best critical treatment of this question, and argues that as ‘moron’ has two dictionary entries (as both an informal personal insult and a non-derogatory technical medical label) it cannot be a slur; in neither sense is it used as a derogatory group term, which is supposed to be a requirement of slurs. However, </w:t>
      </w:r>
      <w:r w:rsidR="002350AE" w:rsidRPr="00A27074">
        <w:rPr>
          <w:rFonts w:ascii="Times New Roman" w:hAnsi="Times New Roman" w:cs="Times New Roman"/>
          <w:sz w:val="24"/>
          <w:szCs w:val="24"/>
          <w:lang w:val="en-GB"/>
        </w:rPr>
        <w:t xml:space="preserve">I think that </w:t>
      </w:r>
      <w:r w:rsidR="00BC2188" w:rsidRPr="00A27074">
        <w:rPr>
          <w:rFonts w:ascii="Times New Roman" w:hAnsi="Times New Roman" w:cs="Times New Roman"/>
          <w:sz w:val="24"/>
          <w:szCs w:val="24"/>
          <w:lang w:val="en-GB"/>
        </w:rPr>
        <w:t xml:space="preserve">the two definitions are </w:t>
      </w:r>
      <w:r w:rsidR="002350AE" w:rsidRPr="00A27074">
        <w:rPr>
          <w:rFonts w:ascii="Times New Roman" w:hAnsi="Times New Roman" w:cs="Times New Roman"/>
          <w:sz w:val="24"/>
          <w:szCs w:val="24"/>
          <w:lang w:val="en-GB"/>
        </w:rPr>
        <w:t>related</w:t>
      </w:r>
      <w:r w:rsidR="00BC2188" w:rsidRPr="00A27074">
        <w:rPr>
          <w:rFonts w:ascii="Times New Roman" w:hAnsi="Times New Roman" w:cs="Times New Roman"/>
          <w:sz w:val="24"/>
          <w:szCs w:val="24"/>
          <w:lang w:val="en-GB"/>
        </w:rPr>
        <w:t xml:space="preserve">. </w:t>
      </w:r>
      <w:r w:rsidR="002350AE" w:rsidRPr="00A27074">
        <w:rPr>
          <w:rFonts w:ascii="Times New Roman" w:hAnsi="Times New Roman" w:cs="Times New Roman"/>
          <w:sz w:val="24"/>
          <w:szCs w:val="24"/>
          <w:lang w:val="en-GB"/>
        </w:rPr>
        <w:t xml:space="preserve">To effectively convey its derogatory content, ‘moron’ </w:t>
      </w:r>
      <w:r w:rsidR="00237482" w:rsidRPr="00A27074">
        <w:rPr>
          <w:rFonts w:ascii="Times New Roman" w:hAnsi="Times New Roman" w:cs="Times New Roman"/>
          <w:sz w:val="24"/>
          <w:szCs w:val="24"/>
          <w:lang w:val="en-GB"/>
        </w:rPr>
        <w:t xml:space="preserve">does </w:t>
      </w:r>
      <w:r w:rsidR="002350AE" w:rsidRPr="00A27074">
        <w:rPr>
          <w:rFonts w:ascii="Times New Roman" w:hAnsi="Times New Roman" w:cs="Times New Roman"/>
          <w:sz w:val="24"/>
          <w:szCs w:val="24"/>
          <w:lang w:val="en-GB"/>
        </w:rPr>
        <w:t xml:space="preserve">not simply convey that someone has low intelligence; its use as an insult in this way also suggests that being a person with low intelligence is a bad thing to be. It is a kind of metaphorical use of a word, suggesting that one belongs to a group that one does not to </w:t>
      </w:r>
      <w:r w:rsidR="00237482" w:rsidRPr="00A27074">
        <w:rPr>
          <w:rFonts w:ascii="Times New Roman" w:hAnsi="Times New Roman" w:cs="Times New Roman"/>
          <w:sz w:val="24"/>
          <w:szCs w:val="24"/>
          <w:lang w:val="en-GB"/>
        </w:rPr>
        <w:t>suggest shared</w:t>
      </w:r>
      <w:r w:rsidR="002350AE" w:rsidRPr="00A27074">
        <w:rPr>
          <w:rFonts w:ascii="Times New Roman" w:hAnsi="Times New Roman" w:cs="Times New Roman"/>
          <w:sz w:val="24"/>
          <w:szCs w:val="24"/>
          <w:lang w:val="en-GB"/>
        </w:rPr>
        <w:t xml:space="preserve"> negative characteristics. </w:t>
      </w:r>
      <w:r w:rsidR="001A3B1C" w:rsidRPr="00A27074">
        <w:rPr>
          <w:rFonts w:ascii="Times New Roman" w:hAnsi="Times New Roman" w:cs="Times New Roman"/>
          <w:sz w:val="24"/>
          <w:szCs w:val="24"/>
          <w:lang w:val="en-GB"/>
        </w:rPr>
        <w:t>If the personal insult use of ‘moron’ is parasitic upon its medical use in this way, then the f</w:t>
      </w:r>
      <w:r w:rsidR="00237482" w:rsidRPr="00A27074">
        <w:rPr>
          <w:rFonts w:ascii="Times New Roman" w:hAnsi="Times New Roman" w:cs="Times New Roman"/>
          <w:sz w:val="24"/>
          <w:szCs w:val="24"/>
          <w:lang w:val="en-GB"/>
        </w:rPr>
        <w:t>act that it has two dictionary definition</w:t>
      </w:r>
      <w:r w:rsidR="000A012C">
        <w:rPr>
          <w:rFonts w:ascii="Times New Roman" w:hAnsi="Times New Roman" w:cs="Times New Roman"/>
          <w:sz w:val="24"/>
          <w:szCs w:val="24"/>
          <w:lang w:val="en-GB"/>
        </w:rPr>
        <w:t>s</w:t>
      </w:r>
      <w:r w:rsidR="001A3B1C" w:rsidRPr="00A27074">
        <w:rPr>
          <w:rFonts w:ascii="Times New Roman" w:hAnsi="Times New Roman" w:cs="Times New Roman"/>
          <w:sz w:val="24"/>
          <w:szCs w:val="24"/>
          <w:lang w:val="en-GB"/>
        </w:rPr>
        <w:t xml:space="preserve"> does not mean that it is not a slur. It might mean that it is a slur being used in an unusual mode, at least compared to the way that we tend to imagine obvious slurs, like racist epithets, being used. </w:t>
      </w:r>
    </w:p>
    <w:p w:rsidR="00954424" w:rsidRPr="00A27074" w:rsidRDefault="0095442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lastRenderedPageBreak/>
        <w:t xml:space="preserve">Most existing </w:t>
      </w:r>
      <w:r w:rsidR="00225AC4" w:rsidRPr="00A27074">
        <w:rPr>
          <w:rFonts w:ascii="Times New Roman" w:hAnsi="Times New Roman" w:cs="Times New Roman"/>
          <w:sz w:val="24"/>
          <w:szCs w:val="24"/>
          <w:lang w:val="en-GB"/>
        </w:rPr>
        <w:t>analyses of slurs conceptualise</w:t>
      </w:r>
      <w:r w:rsidRPr="00A27074">
        <w:rPr>
          <w:rFonts w:ascii="Times New Roman" w:hAnsi="Times New Roman" w:cs="Times New Roman"/>
          <w:sz w:val="24"/>
          <w:szCs w:val="24"/>
          <w:lang w:val="en-GB"/>
        </w:rPr>
        <w:t xml:space="preserve"> them in a ‘paradigma</w:t>
      </w:r>
      <w:r w:rsidR="00C85E7B" w:rsidRPr="00A27074">
        <w:rPr>
          <w:rFonts w:ascii="Times New Roman" w:hAnsi="Times New Roman" w:cs="Times New Roman"/>
          <w:sz w:val="24"/>
          <w:szCs w:val="24"/>
          <w:lang w:val="en-GB"/>
        </w:rPr>
        <w:t>tic derogatory mode’ (Croom 2013</w:t>
      </w:r>
      <w:r w:rsidRPr="00A27074">
        <w:rPr>
          <w:rFonts w:ascii="Times New Roman" w:hAnsi="Times New Roman" w:cs="Times New Roman"/>
          <w:sz w:val="24"/>
          <w:szCs w:val="24"/>
          <w:lang w:val="en-GB"/>
        </w:rPr>
        <w:t xml:space="preserve">). In this kind of utterance, a slur is directed at a member of the group </w:t>
      </w:r>
      <w:r w:rsidR="00225AC4" w:rsidRPr="00A27074">
        <w:rPr>
          <w:rFonts w:ascii="Times New Roman" w:hAnsi="Times New Roman" w:cs="Times New Roman"/>
          <w:sz w:val="24"/>
          <w:szCs w:val="24"/>
          <w:lang w:val="en-GB"/>
        </w:rPr>
        <w:t>it targets</w:t>
      </w:r>
      <w:r w:rsidRPr="00A27074">
        <w:rPr>
          <w:rFonts w:ascii="Times New Roman" w:hAnsi="Times New Roman" w:cs="Times New Roman"/>
          <w:sz w:val="24"/>
          <w:szCs w:val="24"/>
          <w:lang w:val="en-GB"/>
        </w:rPr>
        <w:t>, as in (1), where Jacob is Jewish:</w:t>
      </w:r>
    </w:p>
    <w:p w:rsidR="00954424" w:rsidRPr="00A27074" w:rsidRDefault="00954424"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1) Jacob is a kike. </w:t>
      </w:r>
    </w:p>
    <w:p w:rsidR="00874054" w:rsidRPr="00A27074" w:rsidRDefault="0095442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However, </w:t>
      </w:r>
      <w:r w:rsidR="00225AC4" w:rsidRPr="00A27074">
        <w:rPr>
          <w:rFonts w:ascii="Times New Roman" w:hAnsi="Times New Roman" w:cs="Times New Roman"/>
          <w:sz w:val="24"/>
          <w:szCs w:val="24"/>
          <w:lang w:val="en-GB"/>
        </w:rPr>
        <w:t>most</w:t>
      </w:r>
      <w:r w:rsidRPr="00A27074">
        <w:rPr>
          <w:rFonts w:ascii="Times New Roman" w:hAnsi="Times New Roman" w:cs="Times New Roman"/>
          <w:sz w:val="24"/>
          <w:szCs w:val="24"/>
          <w:lang w:val="en-GB"/>
        </w:rPr>
        <w:t xml:space="preserve"> </w:t>
      </w:r>
      <w:r w:rsidR="00225AC4" w:rsidRPr="00A27074">
        <w:rPr>
          <w:rFonts w:ascii="Times New Roman" w:hAnsi="Times New Roman" w:cs="Times New Roman"/>
          <w:sz w:val="24"/>
          <w:szCs w:val="24"/>
          <w:lang w:val="en-GB"/>
        </w:rPr>
        <w:t xml:space="preserve">actual </w:t>
      </w:r>
      <w:r w:rsidRPr="00A27074">
        <w:rPr>
          <w:rFonts w:ascii="Times New Roman" w:hAnsi="Times New Roman" w:cs="Times New Roman"/>
          <w:sz w:val="24"/>
          <w:szCs w:val="24"/>
          <w:lang w:val="en-GB"/>
        </w:rPr>
        <w:t>utterances of ableist terms are not directed at people</w:t>
      </w:r>
      <w:r w:rsidR="00722E18">
        <w:rPr>
          <w:rFonts w:ascii="Times New Roman" w:hAnsi="Times New Roman" w:cs="Times New Roman"/>
          <w:sz w:val="24"/>
          <w:szCs w:val="24"/>
          <w:lang w:val="en-GB"/>
        </w:rPr>
        <w:t xml:space="preserve"> with disabilities</w:t>
      </w:r>
      <w:r w:rsidRPr="00A27074">
        <w:rPr>
          <w:rFonts w:ascii="Times New Roman" w:hAnsi="Times New Roman" w:cs="Times New Roman"/>
          <w:sz w:val="24"/>
          <w:szCs w:val="24"/>
          <w:lang w:val="en-GB"/>
        </w:rPr>
        <w:t xml:space="preserve">, but rather to derogate </w:t>
      </w:r>
      <w:r w:rsidR="00225AC4" w:rsidRPr="00A27074">
        <w:rPr>
          <w:rFonts w:ascii="Times New Roman" w:hAnsi="Times New Roman" w:cs="Times New Roman"/>
          <w:sz w:val="24"/>
          <w:szCs w:val="24"/>
          <w:lang w:val="en-GB"/>
        </w:rPr>
        <w:t xml:space="preserve">neurotypical </w:t>
      </w:r>
      <w:r w:rsidRPr="00A27074">
        <w:rPr>
          <w:rFonts w:ascii="Times New Roman" w:hAnsi="Times New Roman" w:cs="Times New Roman"/>
          <w:sz w:val="24"/>
          <w:szCs w:val="24"/>
          <w:lang w:val="en-GB"/>
        </w:rPr>
        <w:t xml:space="preserve">people as in (2), where Jacob does not have </w:t>
      </w:r>
      <w:r w:rsidR="00225AC4" w:rsidRPr="00A27074">
        <w:rPr>
          <w:rFonts w:ascii="Times New Roman" w:hAnsi="Times New Roman" w:cs="Times New Roman"/>
          <w:sz w:val="24"/>
          <w:szCs w:val="24"/>
          <w:lang w:val="en-GB"/>
        </w:rPr>
        <w:t>a cognitive</w:t>
      </w:r>
      <w:r w:rsidRPr="00A27074">
        <w:rPr>
          <w:rFonts w:ascii="Times New Roman" w:hAnsi="Times New Roman" w:cs="Times New Roman"/>
          <w:sz w:val="24"/>
          <w:szCs w:val="24"/>
          <w:lang w:val="en-GB"/>
        </w:rPr>
        <w:t xml:space="preserve"> disability:</w:t>
      </w:r>
    </w:p>
    <w:p w:rsidR="00954424" w:rsidRPr="00A27074" w:rsidRDefault="00954424"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 Jacob is a moron.</w:t>
      </w:r>
    </w:p>
    <w:p w:rsidR="00954424" w:rsidRPr="00A27074" w:rsidRDefault="0095442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speaker derogates Jacob by suggesting that he shares an essential characteristic with the group targeted by the term ‘moron’: </w:t>
      </w:r>
      <w:r w:rsidR="00225AC4" w:rsidRPr="00A27074">
        <w:rPr>
          <w:rFonts w:ascii="Times New Roman" w:hAnsi="Times New Roman" w:cs="Times New Roman"/>
          <w:sz w:val="24"/>
          <w:szCs w:val="24"/>
          <w:lang w:val="en-GB"/>
        </w:rPr>
        <w:t>having a</w:t>
      </w:r>
      <w:r w:rsidRPr="00A27074">
        <w:rPr>
          <w:rFonts w:ascii="Times New Roman" w:hAnsi="Times New Roman" w:cs="Times New Roman"/>
          <w:sz w:val="24"/>
          <w:szCs w:val="24"/>
          <w:lang w:val="en-GB"/>
        </w:rPr>
        <w:t xml:space="preserve"> cognitive disability. This </w:t>
      </w:r>
      <w:r w:rsidR="00225AC4"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metaphorical</w:t>
      </w:r>
      <w:r w:rsidR="00225AC4"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 xml:space="preserve"> use of the slur might </w:t>
      </w:r>
      <w:r w:rsidR="00237482" w:rsidRPr="00A27074">
        <w:rPr>
          <w:rFonts w:ascii="Times New Roman" w:hAnsi="Times New Roman" w:cs="Times New Roman"/>
          <w:sz w:val="24"/>
          <w:szCs w:val="24"/>
          <w:lang w:val="en-GB"/>
        </w:rPr>
        <w:t xml:space="preserve">seem </w:t>
      </w:r>
      <w:r w:rsidR="00225AC4" w:rsidRPr="00A27074">
        <w:rPr>
          <w:rFonts w:ascii="Times New Roman" w:hAnsi="Times New Roman" w:cs="Times New Roman"/>
          <w:sz w:val="24"/>
          <w:szCs w:val="24"/>
          <w:lang w:val="en-GB"/>
        </w:rPr>
        <w:t>more</w:t>
      </w:r>
      <w:r w:rsidRPr="00A27074">
        <w:rPr>
          <w:rFonts w:ascii="Times New Roman" w:hAnsi="Times New Roman" w:cs="Times New Roman"/>
          <w:sz w:val="24"/>
          <w:szCs w:val="24"/>
          <w:lang w:val="en-GB"/>
        </w:rPr>
        <w:t xml:space="preserve"> permissible </w:t>
      </w:r>
      <w:r w:rsidR="00225AC4" w:rsidRPr="00A27074">
        <w:rPr>
          <w:rFonts w:ascii="Times New Roman" w:hAnsi="Times New Roman" w:cs="Times New Roman"/>
          <w:sz w:val="24"/>
          <w:szCs w:val="24"/>
          <w:lang w:val="en-GB"/>
        </w:rPr>
        <w:t>than</w:t>
      </w:r>
      <w:r w:rsidRPr="00A27074">
        <w:rPr>
          <w:rFonts w:ascii="Times New Roman" w:hAnsi="Times New Roman" w:cs="Times New Roman"/>
          <w:sz w:val="24"/>
          <w:szCs w:val="24"/>
          <w:lang w:val="en-GB"/>
        </w:rPr>
        <w:t xml:space="preserve"> the paradigmatic derogatory slur in (1). However, this compares apples to oranges. If our intuitions </w:t>
      </w:r>
      <w:r w:rsidR="00225AC4" w:rsidRPr="00A27074">
        <w:rPr>
          <w:rFonts w:ascii="Times New Roman" w:hAnsi="Times New Roman" w:cs="Times New Roman"/>
          <w:sz w:val="24"/>
          <w:szCs w:val="24"/>
          <w:lang w:val="en-GB"/>
        </w:rPr>
        <w:t>are to</w:t>
      </w:r>
      <w:r w:rsidRPr="00A27074">
        <w:rPr>
          <w:rFonts w:ascii="Times New Roman" w:hAnsi="Times New Roman" w:cs="Times New Roman"/>
          <w:sz w:val="24"/>
          <w:szCs w:val="24"/>
          <w:lang w:val="en-GB"/>
        </w:rPr>
        <w:t xml:space="preserve"> guide us, we should consider both </w:t>
      </w:r>
      <w:r w:rsidR="00225AC4" w:rsidRPr="00A27074">
        <w:rPr>
          <w:rFonts w:ascii="Times New Roman" w:hAnsi="Times New Roman" w:cs="Times New Roman"/>
          <w:sz w:val="24"/>
          <w:szCs w:val="24"/>
          <w:lang w:val="en-GB"/>
        </w:rPr>
        <w:t>slurs and ableist terms</w:t>
      </w:r>
      <w:r w:rsidRPr="00A27074">
        <w:rPr>
          <w:rFonts w:ascii="Times New Roman" w:hAnsi="Times New Roman" w:cs="Times New Roman"/>
          <w:sz w:val="24"/>
          <w:szCs w:val="24"/>
          <w:lang w:val="en-GB"/>
        </w:rPr>
        <w:t xml:space="preserve"> in </w:t>
      </w:r>
      <w:r w:rsidR="00225AC4" w:rsidRPr="00A27074">
        <w:rPr>
          <w:rFonts w:ascii="Times New Roman" w:hAnsi="Times New Roman" w:cs="Times New Roman"/>
          <w:sz w:val="24"/>
          <w:szCs w:val="24"/>
          <w:lang w:val="en-GB"/>
        </w:rPr>
        <w:t>the same</w:t>
      </w:r>
      <w:r w:rsidRPr="00A27074">
        <w:rPr>
          <w:rFonts w:ascii="Times New Roman" w:hAnsi="Times New Roman" w:cs="Times New Roman"/>
          <w:sz w:val="24"/>
          <w:szCs w:val="24"/>
          <w:lang w:val="en-GB"/>
        </w:rPr>
        <w:t xml:space="preserve"> mode. If (2) is said about Jacob, and he has a cognitive disability, </w:t>
      </w:r>
      <w:r w:rsidR="007B1CD1" w:rsidRPr="00A27074">
        <w:rPr>
          <w:rFonts w:ascii="Times New Roman" w:hAnsi="Times New Roman" w:cs="Times New Roman"/>
          <w:sz w:val="24"/>
          <w:szCs w:val="24"/>
          <w:lang w:val="en-GB"/>
        </w:rPr>
        <w:t xml:space="preserve">then </w:t>
      </w:r>
      <w:r w:rsidR="00225AC4" w:rsidRPr="00A27074">
        <w:rPr>
          <w:rFonts w:ascii="Times New Roman" w:hAnsi="Times New Roman" w:cs="Times New Roman"/>
          <w:sz w:val="24"/>
          <w:szCs w:val="24"/>
          <w:lang w:val="en-GB"/>
        </w:rPr>
        <w:t>this seems to make the utterance somehow worse</w:t>
      </w:r>
      <w:r w:rsidR="007B1CD1" w:rsidRPr="00A27074">
        <w:rPr>
          <w:rFonts w:ascii="Times New Roman" w:hAnsi="Times New Roman" w:cs="Times New Roman"/>
          <w:sz w:val="24"/>
          <w:szCs w:val="24"/>
          <w:lang w:val="en-GB"/>
        </w:rPr>
        <w:t xml:space="preserve">. In the same way, if Jacob is not Jewish when (1) is said, and the intention is to convey some negative connotation associated with Jewish people, this </w:t>
      </w:r>
      <w:r w:rsidR="007B1CD1" w:rsidRPr="00A27074">
        <w:rPr>
          <w:rFonts w:ascii="Times New Roman" w:hAnsi="Times New Roman" w:cs="Times New Roman"/>
          <w:i/>
          <w:sz w:val="24"/>
          <w:szCs w:val="24"/>
          <w:lang w:val="en-GB"/>
        </w:rPr>
        <w:t>might</w:t>
      </w:r>
      <w:r w:rsidR="007B1CD1" w:rsidRPr="00A27074">
        <w:rPr>
          <w:rFonts w:ascii="Times New Roman" w:hAnsi="Times New Roman" w:cs="Times New Roman"/>
          <w:sz w:val="24"/>
          <w:szCs w:val="24"/>
          <w:lang w:val="en-GB"/>
        </w:rPr>
        <w:t xml:space="preserve"> seem more permissible than in the paradigmatic mode. However, I think it better to reject the use of ‘kike’ even in the metaphorical mode, as its use in such a way belittles Jewish people even if the direct target is not Jewish</w:t>
      </w:r>
      <w:r w:rsidR="00225AC4" w:rsidRPr="00A27074">
        <w:rPr>
          <w:rFonts w:ascii="Times New Roman" w:hAnsi="Times New Roman" w:cs="Times New Roman"/>
          <w:sz w:val="24"/>
          <w:szCs w:val="24"/>
          <w:lang w:val="en-GB"/>
        </w:rPr>
        <w:t xml:space="preserve"> (by assuming that being Jewish is a negative property</w:t>
      </w:r>
      <w:r w:rsidR="000A012C">
        <w:rPr>
          <w:rFonts w:ascii="Times New Roman" w:hAnsi="Times New Roman" w:cs="Times New Roman"/>
          <w:sz w:val="24"/>
          <w:szCs w:val="24"/>
          <w:lang w:val="en-GB"/>
        </w:rPr>
        <w:t>,</w:t>
      </w:r>
      <w:r w:rsidR="00225AC4" w:rsidRPr="00A27074">
        <w:rPr>
          <w:rFonts w:ascii="Times New Roman" w:hAnsi="Times New Roman" w:cs="Times New Roman"/>
          <w:sz w:val="24"/>
          <w:szCs w:val="24"/>
          <w:lang w:val="en-GB"/>
        </w:rPr>
        <w:t xml:space="preserve"> when of course it is not)</w:t>
      </w:r>
      <w:r w:rsidR="007B1CD1" w:rsidRPr="00A27074">
        <w:rPr>
          <w:rFonts w:ascii="Times New Roman" w:hAnsi="Times New Roman" w:cs="Times New Roman"/>
          <w:sz w:val="24"/>
          <w:szCs w:val="24"/>
          <w:lang w:val="en-GB"/>
        </w:rPr>
        <w:t xml:space="preserve">. For the same reason, I think it best to reject even metaphorical uses of (2), as to use the ableist term in this way belittles </w:t>
      </w:r>
      <w:r w:rsidR="001A06BE" w:rsidRPr="00A27074">
        <w:rPr>
          <w:rFonts w:ascii="Times New Roman" w:hAnsi="Times New Roman" w:cs="Times New Roman"/>
          <w:sz w:val="24"/>
          <w:szCs w:val="24"/>
          <w:lang w:val="en-GB"/>
        </w:rPr>
        <w:t>people</w:t>
      </w:r>
      <w:r w:rsidR="007B1CD1" w:rsidRPr="00A27074">
        <w:rPr>
          <w:rFonts w:ascii="Times New Roman" w:hAnsi="Times New Roman" w:cs="Times New Roman"/>
          <w:sz w:val="24"/>
          <w:szCs w:val="24"/>
          <w:lang w:val="en-GB"/>
        </w:rPr>
        <w:t xml:space="preserve"> </w:t>
      </w:r>
      <w:r w:rsidR="00722E18">
        <w:rPr>
          <w:rFonts w:ascii="Times New Roman" w:hAnsi="Times New Roman" w:cs="Times New Roman"/>
          <w:sz w:val="24"/>
          <w:szCs w:val="24"/>
          <w:lang w:val="en-GB"/>
        </w:rPr>
        <w:t xml:space="preserve">with disabilities </w:t>
      </w:r>
      <w:r w:rsidR="007B1CD1" w:rsidRPr="00A27074">
        <w:rPr>
          <w:rFonts w:ascii="Times New Roman" w:hAnsi="Times New Roman" w:cs="Times New Roman"/>
          <w:sz w:val="24"/>
          <w:szCs w:val="24"/>
          <w:lang w:val="en-GB"/>
        </w:rPr>
        <w:t xml:space="preserve">regardless of Jacob’s actual cognitive abilities. </w:t>
      </w:r>
      <w:r w:rsidR="00607AFC" w:rsidRPr="00A27074">
        <w:rPr>
          <w:rFonts w:ascii="Times New Roman" w:hAnsi="Times New Roman" w:cs="Times New Roman"/>
          <w:sz w:val="24"/>
          <w:szCs w:val="24"/>
          <w:lang w:val="en-GB"/>
        </w:rPr>
        <w:t xml:space="preserve">I will default, as philosophy of slurs does generally, to considering </w:t>
      </w:r>
      <w:r w:rsidR="00225AC4" w:rsidRPr="00A27074">
        <w:rPr>
          <w:rFonts w:ascii="Times New Roman" w:hAnsi="Times New Roman" w:cs="Times New Roman"/>
          <w:sz w:val="24"/>
          <w:szCs w:val="24"/>
          <w:lang w:val="en-GB"/>
        </w:rPr>
        <w:t>paradigmatic derogatory uses of slurs</w:t>
      </w:r>
      <w:r w:rsidR="00607AFC" w:rsidRPr="00A27074">
        <w:rPr>
          <w:rFonts w:ascii="Times New Roman" w:hAnsi="Times New Roman" w:cs="Times New Roman"/>
          <w:sz w:val="24"/>
          <w:szCs w:val="24"/>
          <w:lang w:val="en-GB"/>
        </w:rPr>
        <w:t xml:space="preserve">. However, analysis of ableist terms will take them to be </w:t>
      </w:r>
      <w:r w:rsidR="00225AC4" w:rsidRPr="00A27074">
        <w:rPr>
          <w:rFonts w:ascii="Times New Roman" w:hAnsi="Times New Roman" w:cs="Times New Roman"/>
          <w:sz w:val="24"/>
          <w:szCs w:val="24"/>
          <w:lang w:val="en-GB"/>
        </w:rPr>
        <w:t xml:space="preserve">likewise </w:t>
      </w:r>
      <w:r w:rsidR="00607AFC" w:rsidRPr="00A27074">
        <w:rPr>
          <w:rFonts w:ascii="Times New Roman" w:hAnsi="Times New Roman" w:cs="Times New Roman"/>
          <w:sz w:val="24"/>
          <w:szCs w:val="24"/>
          <w:lang w:val="en-GB"/>
        </w:rPr>
        <w:t xml:space="preserve">used in their paradigmatic derogatory mode; </w:t>
      </w:r>
      <w:r w:rsidR="000A012C">
        <w:rPr>
          <w:rFonts w:ascii="Times New Roman" w:hAnsi="Times New Roman" w:cs="Times New Roman"/>
          <w:sz w:val="24"/>
          <w:szCs w:val="24"/>
          <w:lang w:val="en-GB"/>
        </w:rPr>
        <w:t>comparing apples to apples</w:t>
      </w:r>
      <w:r w:rsidR="00607AFC" w:rsidRPr="00A27074">
        <w:rPr>
          <w:rFonts w:ascii="Times New Roman" w:hAnsi="Times New Roman" w:cs="Times New Roman"/>
          <w:sz w:val="24"/>
          <w:szCs w:val="24"/>
          <w:lang w:val="en-GB"/>
        </w:rPr>
        <w:t>.</w:t>
      </w:r>
    </w:p>
    <w:p w:rsidR="007B1CD1" w:rsidRPr="00A27074" w:rsidRDefault="00967763"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2</w:t>
      </w:r>
      <w:r w:rsidR="007B1CD1" w:rsidRPr="00A27074">
        <w:rPr>
          <w:rFonts w:ascii="Times New Roman" w:hAnsi="Times New Roman" w:cs="Times New Roman"/>
          <w:sz w:val="24"/>
          <w:szCs w:val="24"/>
          <w:lang w:val="en-GB"/>
        </w:rPr>
        <w:t>. The Insult/Slur Distinction</w:t>
      </w:r>
    </w:p>
    <w:p w:rsidR="00A467A9" w:rsidRPr="00A27074" w:rsidRDefault="006A246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question </w:t>
      </w:r>
      <w:r w:rsidR="00225AC4" w:rsidRPr="00A27074">
        <w:rPr>
          <w:rFonts w:ascii="Times New Roman" w:hAnsi="Times New Roman" w:cs="Times New Roman"/>
          <w:sz w:val="24"/>
          <w:szCs w:val="24"/>
          <w:lang w:val="en-GB"/>
        </w:rPr>
        <w:t>posed</w:t>
      </w:r>
      <w:r w:rsidRPr="00A27074">
        <w:rPr>
          <w:rFonts w:ascii="Times New Roman" w:hAnsi="Times New Roman" w:cs="Times New Roman"/>
          <w:sz w:val="24"/>
          <w:szCs w:val="24"/>
          <w:lang w:val="en-GB"/>
        </w:rPr>
        <w:t xml:space="preserve"> at the beginning of this paper </w:t>
      </w:r>
      <w:r w:rsidR="000A012C">
        <w:rPr>
          <w:rFonts w:ascii="Times New Roman" w:hAnsi="Times New Roman" w:cs="Times New Roman"/>
          <w:sz w:val="24"/>
          <w:szCs w:val="24"/>
          <w:lang w:val="en-GB"/>
        </w:rPr>
        <w:t>asks</w:t>
      </w:r>
      <w:r w:rsidRPr="00A27074">
        <w:rPr>
          <w:rFonts w:ascii="Times New Roman" w:hAnsi="Times New Roman" w:cs="Times New Roman"/>
          <w:sz w:val="24"/>
          <w:szCs w:val="24"/>
          <w:lang w:val="en-GB"/>
        </w:rPr>
        <w:t xml:space="preserve"> how to treat ableist terms: as insults or as slurs? This question is only intelligible because of a relatively recent distinction drawn between paradigmatic slurs, such as racist epithets, and ordinary (and seemingly more permissible) insults such as ‘jerk’ and ‘asshole’. In this section I argue that existing theories of slurring struggle to account for this distinction. This is not entirely surprising, as </w:t>
      </w:r>
      <w:r w:rsidR="00225AC4" w:rsidRPr="00A27074">
        <w:rPr>
          <w:rFonts w:ascii="Times New Roman" w:hAnsi="Times New Roman" w:cs="Times New Roman"/>
          <w:sz w:val="24"/>
          <w:szCs w:val="24"/>
          <w:lang w:val="en-GB"/>
        </w:rPr>
        <w:t>such accounts were developed</w:t>
      </w:r>
      <w:r w:rsidRPr="00A27074">
        <w:rPr>
          <w:rFonts w:ascii="Times New Roman" w:hAnsi="Times New Roman" w:cs="Times New Roman"/>
          <w:sz w:val="24"/>
          <w:szCs w:val="24"/>
          <w:lang w:val="en-GB"/>
        </w:rPr>
        <w:t xml:space="preserve"> to consider a</w:t>
      </w:r>
      <w:r w:rsidR="00225AC4" w:rsidRPr="00A27074">
        <w:rPr>
          <w:rFonts w:ascii="Times New Roman" w:hAnsi="Times New Roman" w:cs="Times New Roman"/>
          <w:sz w:val="24"/>
          <w:szCs w:val="24"/>
          <w:lang w:val="en-GB"/>
        </w:rPr>
        <w:t xml:space="preserve">nother </w:t>
      </w:r>
      <w:r w:rsidRPr="00A27074">
        <w:rPr>
          <w:rFonts w:ascii="Times New Roman" w:hAnsi="Times New Roman" w:cs="Times New Roman"/>
          <w:sz w:val="24"/>
          <w:szCs w:val="24"/>
          <w:lang w:val="en-GB"/>
        </w:rPr>
        <w:t>distinction: what makes slurs different from their correlates? What does one say in uttering ‘</w:t>
      </w:r>
      <w:proofErr w:type="spellStart"/>
      <w:r w:rsidRPr="00A27074">
        <w:rPr>
          <w:rFonts w:ascii="Times New Roman" w:hAnsi="Times New Roman" w:cs="Times New Roman"/>
          <w:sz w:val="24"/>
          <w:szCs w:val="24"/>
          <w:lang w:val="en-GB"/>
        </w:rPr>
        <w:t>Boche</w:t>
      </w:r>
      <w:proofErr w:type="spellEnd"/>
      <w:r w:rsidRPr="00A27074">
        <w:rPr>
          <w:rFonts w:ascii="Times New Roman" w:hAnsi="Times New Roman" w:cs="Times New Roman"/>
          <w:sz w:val="24"/>
          <w:szCs w:val="24"/>
          <w:lang w:val="en-GB"/>
        </w:rPr>
        <w:t>’ beyond that which they say in uttering ‘German’?</w:t>
      </w:r>
    </w:p>
    <w:p w:rsidR="00A815C4" w:rsidRPr="00A27074" w:rsidRDefault="006A246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There are </w:t>
      </w:r>
      <w:r w:rsidR="00225AC4" w:rsidRPr="00A27074">
        <w:rPr>
          <w:rFonts w:ascii="Times New Roman" w:hAnsi="Times New Roman" w:cs="Times New Roman"/>
          <w:sz w:val="24"/>
          <w:szCs w:val="24"/>
          <w:lang w:val="en-GB"/>
        </w:rPr>
        <w:t>enough</w:t>
      </w:r>
      <w:r w:rsidRPr="00A27074">
        <w:rPr>
          <w:rFonts w:ascii="Times New Roman" w:hAnsi="Times New Roman" w:cs="Times New Roman"/>
          <w:sz w:val="24"/>
          <w:szCs w:val="24"/>
          <w:lang w:val="en-GB"/>
        </w:rPr>
        <w:t xml:space="preserve"> ways </w:t>
      </w:r>
      <w:r w:rsidR="00225AC4" w:rsidRPr="00A27074">
        <w:rPr>
          <w:rFonts w:ascii="Times New Roman" w:hAnsi="Times New Roman" w:cs="Times New Roman"/>
          <w:sz w:val="24"/>
          <w:szCs w:val="24"/>
          <w:lang w:val="en-GB"/>
        </w:rPr>
        <w:t xml:space="preserve">to </w:t>
      </w:r>
      <w:r w:rsidRPr="00A27074">
        <w:rPr>
          <w:rFonts w:ascii="Times New Roman" w:hAnsi="Times New Roman" w:cs="Times New Roman"/>
          <w:sz w:val="24"/>
          <w:szCs w:val="24"/>
          <w:lang w:val="en-GB"/>
        </w:rPr>
        <w:t xml:space="preserve">answer this question that </w:t>
      </w:r>
      <w:r w:rsidR="00225AC4" w:rsidRPr="00A27074">
        <w:rPr>
          <w:rFonts w:ascii="Times New Roman" w:hAnsi="Times New Roman" w:cs="Times New Roman"/>
          <w:sz w:val="24"/>
          <w:szCs w:val="24"/>
          <w:lang w:val="en-GB"/>
        </w:rPr>
        <w:t>a</w:t>
      </w:r>
      <w:r w:rsidRPr="00A27074">
        <w:rPr>
          <w:rFonts w:ascii="Times New Roman" w:hAnsi="Times New Roman" w:cs="Times New Roman"/>
          <w:sz w:val="24"/>
          <w:szCs w:val="24"/>
          <w:lang w:val="en-GB"/>
        </w:rPr>
        <w:t xml:space="preserve"> scholar can find an account to suit any semantic preference. </w:t>
      </w:r>
      <w:r w:rsidR="005878AD" w:rsidRPr="00A27074">
        <w:rPr>
          <w:rFonts w:ascii="Times New Roman" w:hAnsi="Times New Roman" w:cs="Times New Roman"/>
          <w:sz w:val="24"/>
          <w:szCs w:val="24"/>
          <w:lang w:val="en-GB"/>
        </w:rPr>
        <w:t>One explanation is t</w:t>
      </w:r>
      <w:r w:rsidRPr="00A27074">
        <w:rPr>
          <w:rFonts w:ascii="Times New Roman" w:hAnsi="Times New Roman" w:cs="Times New Roman"/>
          <w:sz w:val="24"/>
          <w:szCs w:val="24"/>
          <w:lang w:val="en-GB"/>
        </w:rPr>
        <w:t xml:space="preserve">he semantic </w:t>
      </w:r>
      <w:r w:rsidR="000A012C">
        <w:rPr>
          <w:rFonts w:ascii="Times New Roman" w:hAnsi="Times New Roman" w:cs="Times New Roman"/>
          <w:sz w:val="24"/>
          <w:szCs w:val="24"/>
          <w:lang w:val="en-GB"/>
        </w:rPr>
        <w:t>account</w:t>
      </w:r>
      <w:r w:rsidRPr="00A27074">
        <w:rPr>
          <w:rFonts w:ascii="Times New Roman" w:hAnsi="Times New Roman" w:cs="Times New Roman"/>
          <w:sz w:val="24"/>
          <w:szCs w:val="24"/>
          <w:lang w:val="en-GB"/>
        </w:rPr>
        <w:t xml:space="preserve">, which argues that the difference between slur and correlate lies in </w:t>
      </w:r>
      <w:r w:rsidR="005878AD" w:rsidRPr="00A27074">
        <w:rPr>
          <w:rFonts w:ascii="Times New Roman" w:hAnsi="Times New Roman" w:cs="Times New Roman"/>
          <w:sz w:val="24"/>
          <w:szCs w:val="24"/>
          <w:lang w:val="en-GB"/>
        </w:rPr>
        <w:t>each</w:t>
      </w:r>
      <w:r w:rsidRPr="00A27074">
        <w:rPr>
          <w:rFonts w:ascii="Times New Roman" w:hAnsi="Times New Roman" w:cs="Times New Roman"/>
          <w:sz w:val="24"/>
          <w:szCs w:val="24"/>
          <w:lang w:val="en-GB"/>
        </w:rPr>
        <w:t xml:space="preserve"> term’s literal meaning. There are different ways of caching this out; </w:t>
      </w:r>
      <w:proofErr w:type="spellStart"/>
      <w:r w:rsidRPr="00A27074">
        <w:rPr>
          <w:rFonts w:ascii="Times New Roman" w:hAnsi="Times New Roman" w:cs="Times New Roman"/>
          <w:sz w:val="24"/>
          <w:szCs w:val="24"/>
          <w:lang w:val="en-GB"/>
        </w:rPr>
        <w:t>Dummett</w:t>
      </w:r>
      <w:proofErr w:type="spellEnd"/>
      <w:r w:rsidRPr="00A27074">
        <w:rPr>
          <w:rFonts w:ascii="Times New Roman" w:hAnsi="Times New Roman" w:cs="Times New Roman"/>
          <w:sz w:val="24"/>
          <w:szCs w:val="24"/>
          <w:lang w:val="en-GB"/>
        </w:rPr>
        <w:t xml:space="preserve"> (1973) and </w:t>
      </w:r>
      <w:proofErr w:type="spellStart"/>
      <w:r w:rsidRPr="00A27074">
        <w:rPr>
          <w:rFonts w:ascii="Times New Roman" w:hAnsi="Times New Roman" w:cs="Times New Roman"/>
          <w:sz w:val="24"/>
          <w:szCs w:val="24"/>
          <w:lang w:val="en-GB"/>
        </w:rPr>
        <w:t>Brandom</w:t>
      </w:r>
      <w:proofErr w:type="spellEnd"/>
      <w:r w:rsidRPr="00A27074">
        <w:rPr>
          <w:rFonts w:ascii="Times New Roman" w:hAnsi="Times New Roman" w:cs="Times New Roman"/>
          <w:sz w:val="24"/>
          <w:szCs w:val="24"/>
          <w:lang w:val="en-GB"/>
        </w:rPr>
        <w:t xml:space="preserve"> </w:t>
      </w:r>
      <w:r w:rsidR="00607AFC" w:rsidRPr="00A27074">
        <w:rPr>
          <w:rFonts w:ascii="Times New Roman" w:hAnsi="Times New Roman" w:cs="Times New Roman"/>
          <w:sz w:val="24"/>
          <w:szCs w:val="24"/>
          <w:lang w:val="en-GB"/>
        </w:rPr>
        <w:t>(2002)</w:t>
      </w:r>
      <w:r w:rsidRPr="00A27074">
        <w:rPr>
          <w:rFonts w:ascii="Times New Roman" w:hAnsi="Times New Roman" w:cs="Times New Roman"/>
          <w:sz w:val="24"/>
          <w:szCs w:val="24"/>
          <w:lang w:val="en-GB"/>
        </w:rPr>
        <w:t xml:space="preserve"> consider the inferences licenced by the slur but not its correlate, whereas </w:t>
      </w:r>
      <w:proofErr w:type="spellStart"/>
      <w:r w:rsidRPr="00A27074">
        <w:rPr>
          <w:rFonts w:ascii="Times New Roman" w:hAnsi="Times New Roman" w:cs="Times New Roman"/>
          <w:sz w:val="24"/>
          <w:szCs w:val="24"/>
          <w:lang w:val="en-GB"/>
        </w:rPr>
        <w:t>Hom</w:t>
      </w:r>
      <w:proofErr w:type="spellEnd"/>
      <w:r w:rsidRPr="00A27074">
        <w:rPr>
          <w:rFonts w:ascii="Times New Roman" w:hAnsi="Times New Roman" w:cs="Times New Roman"/>
          <w:sz w:val="24"/>
          <w:szCs w:val="24"/>
          <w:lang w:val="en-GB"/>
        </w:rPr>
        <w:t xml:space="preserve"> (2008) argues that the slur’s meaning </w:t>
      </w:r>
      <w:r w:rsidRPr="00A27074">
        <w:rPr>
          <w:rFonts w:ascii="Times New Roman" w:hAnsi="Times New Roman" w:cs="Times New Roman"/>
          <w:sz w:val="24"/>
          <w:szCs w:val="24"/>
          <w:lang w:val="en-GB"/>
        </w:rPr>
        <w:lastRenderedPageBreak/>
        <w:t>includes a complex set of negative attitudes and practices.</w:t>
      </w:r>
      <w:r w:rsidR="00A815C4" w:rsidRPr="00A27074">
        <w:rPr>
          <w:rStyle w:val="FootnoteReference"/>
          <w:rFonts w:ascii="Times New Roman" w:hAnsi="Times New Roman" w:cs="Times New Roman"/>
          <w:sz w:val="24"/>
          <w:szCs w:val="24"/>
          <w:lang w:val="en-GB"/>
        </w:rPr>
        <w:footnoteReference w:id="5"/>
      </w:r>
      <w:r w:rsidRPr="00A27074">
        <w:rPr>
          <w:rFonts w:ascii="Times New Roman" w:hAnsi="Times New Roman" w:cs="Times New Roman"/>
          <w:sz w:val="24"/>
          <w:szCs w:val="24"/>
          <w:lang w:val="en-GB"/>
        </w:rPr>
        <w:t xml:space="preserve"> Bach (2018) argues that </w:t>
      </w:r>
      <w:r w:rsidR="005878AD" w:rsidRPr="00A27074">
        <w:rPr>
          <w:rFonts w:ascii="Times New Roman" w:hAnsi="Times New Roman" w:cs="Times New Roman"/>
          <w:sz w:val="24"/>
          <w:szCs w:val="24"/>
          <w:lang w:val="en-GB"/>
        </w:rPr>
        <w:t>slurs include</w:t>
      </w:r>
      <w:r w:rsidRPr="00A27074">
        <w:rPr>
          <w:rFonts w:ascii="Times New Roman" w:hAnsi="Times New Roman" w:cs="Times New Roman"/>
          <w:sz w:val="24"/>
          <w:szCs w:val="24"/>
          <w:lang w:val="en-GB"/>
        </w:rPr>
        <w:t xml:space="preserve"> additional content loaded into a side-comment that goes along with </w:t>
      </w:r>
      <w:r w:rsidR="005878AD" w:rsidRPr="00A27074">
        <w:rPr>
          <w:rFonts w:ascii="Times New Roman" w:hAnsi="Times New Roman" w:cs="Times New Roman"/>
          <w:sz w:val="24"/>
          <w:szCs w:val="24"/>
          <w:lang w:val="en-GB"/>
        </w:rPr>
        <w:t>identifying a target group</w:t>
      </w:r>
      <w:r w:rsidRPr="00A27074">
        <w:rPr>
          <w:rFonts w:ascii="Times New Roman" w:hAnsi="Times New Roman" w:cs="Times New Roman"/>
          <w:sz w:val="24"/>
          <w:szCs w:val="24"/>
          <w:lang w:val="en-GB"/>
        </w:rPr>
        <w:t xml:space="preserve">, similar to Camp’s (2013) account which argues that slurs convey both a group identificatory component and the endorsement of a certain perspective towards the target. </w:t>
      </w:r>
      <w:r w:rsidR="00A815C4" w:rsidRPr="00A27074">
        <w:rPr>
          <w:rFonts w:ascii="Times New Roman" w:hAnsi="Times New Roman" w:cs="Times New Roman"/>
          <w:sz w:val="24"/>
          <w:szCs w:val="24"/>
          <w:lang w:val="en-GB"/>
        </w:rPr>
        <w:t>An upshot of th</w:t>
      </w:r>
      <w:r w:rsidR="005878AD" w:rsidRPr="00A27074">
        <w:rPr>
          <w:rFonts w:ascii="Times New Roman" w:hAnsi="Times New Roman" w:cs="Times New Roman"/>
          <w:sz w:val="24"/>
          <w:szCs w:val="24"/>
          <w:lang w:val="en-GB"/>
        </w:rPr>
        <w:t xml:space="preserve">e semantic position </w:t>
      </w:r>
      <w:r w:rsidR="00A815C4" w:rsidRPr="00A27074">
        <w:rPr>
          <w:rFonts w:ascii="Times New Roman" w:hAnsi="Times New Roman" w:cs="Times New Roman"/>
          <w:sz w:val="24"/>
          <w:szCs w:val="24"/>
          <w:lang w:val="en-GB"/>
        </w:rPr>
        <w:t>is that sentences using pernicious slurs will be false. When someone utters (1), if they do not only say that Jacob is Jewish but also that he i</w:t>
      </w:r>
      <w:r w:rsidR="00FC55DD">
        <w:rPr>
          <w:rFonts w:ascii="Times New Roman" w:hAnsi="Times New Roman" w:cs="Times New Roman"/>
          <w:sz w:val="24"/>
          <w:szCs w:val="24"/>
          <w:lang w:val="en-GB"/>
        </w:rPr>
        <w:t>s</w:t>
      </w:r>
      <w:r w:rsidR="00A815C4" w:rsidRPr="00A27074">
        <w:rPr>
          <w:rFonts w:ascii="Times New Roman" w:hAnsi="Times New Roman" w:cs="Times New Roman"/>
          <w:sz w:val="24"/>
          <w:szCs w:val="24"/>
          <w:lang w:val="en-GB"/>
        </w:rPr>
        <w:t xml:space="preserve"> in some way inferior in virtue of his Jewishness, then the speaker </w:t>
      </w:r>
      <w:r w:rsidR="00EB00C3">
        <w:rPr>
          <w:rFonts w:ascii="Times New Roman" w:hAnsi="Times New Roman" w:cs="Times New Roman"/>
          <w:sz w:val="24"/>
          <w:szCs w:val="24"/>
          <w:lang w:val="en-GB"/>
        </w:rPr>
        <w:t>has said something false; being Jewish does not make someone inferior.</w:t>
      </w:r>
      <w:r w:rsidR="00A815C4" w:rsidRPr="00A27074">
        <w:rPr>
          <w:rFonts w:ascii="Times New Roman" w:hAnsi="Times New Roman" w:cs="Times New Roman"/>
          <w:sz w:val="24"/>
          <w:szCs w:val="24"/>
          <w:lang w:val="en-GB"/>
        </w:rPr>
        <w:t xml:space="preserve"> </w:t>
      </w:r>
    </w:p>
    <w:p w:rsidR="002F233F" w:rsidRPr="00A27074" w:rsidRDefault="00A815C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On the other hand, </w:t>
      </w:r>
      <w:r w:rsidR="00EB00C3">
        <w:rPr>
          <w:rFonts w:ascii="Times New Roman" w:hAnsi="Times New Roman" w:cs="Times New Roman"/>
          <w:sz w:val="24"/>
          <w:szCs w:val="24"/>
          <w:lang w:val="en-GB"/>
        </w:rPr>
        <w:t>those who prefer to explain the pernicious content of slurs in terms of pragmatics</w:t>
      </w:r>
      <w:r w:rsidRPr="00A27074">
        <w:rPr>
          <w:rFonts w:ascii="Times New Roman" w:hAnsi="Times New Roman" w:cs="Times New Roman"/>
          <w:sz w:val="24"/>
          <w:szCs w:val="24"/>
          <w:lang w:val="en-GB"/>
        </w:rPr>
        <w:t xml:space="preserve"> suggest that semantic theories cannot account for the intuition that slurring speech gets </w:t>
      </w:r>
      <w:r w:rsidRPr="00A27074">
        <w:rPr>
          <w:rFonts w:ascii="Times New Roman" w:hAnsi="Times New Roman" w:cs="Times New Roman"/>
          <w:i/>
          <w:sz w:val="24"/>
          <w:szCs w:val="24"/>
          <w:lang w:val="en-GB"/>
        </w:rPr>
        <w:t>something</w:t>
      </w:r>
      <w:r w:rsidRPr="00A27074">
        <w:rPr>
          <w:rFonts w:ascii="Times New Roman" w:hAnsi="Times New Roman" w:cs="Times New Roman"/>
          <w:sz w:val="24"/>
          <w:szCs w:val="24"/>
          <w:lang w:val="en-GB"/>
        </w:rPr>
        <w:t xml:space="preserve"> right. If Jacob is Jewish, then it seems that the speaker correctly, albeit bigotedly, applies the slur term to Jacob. The pernicious, derogatory, content might then be conveyed not through semantics but pragmatics—typically characterised as a matter of </w:t>
      </w:r>
      <w:r w:rsidR="005878AD" w:rsidRPr="00A27074">
        <w:rPr>
          <w:rFonts w:ascii="Times New Roman" w:hAnsi="Times New Roman" w:cs="Times New Roman"/>
          <w:sz w:val="24"/>
          <w:szCs w:val="24"/>
          <w:lang w:val="en-GB"/>
        </w:rPr>
        <w:t xml:space="preserve">Gricean </w:t>
      </w:r>
      <w:r w:rsidRPr="00A27074">
        <w:rPr>
          <w:rFonts w:ascii="Times New Roman" w:hAnsi="Times New Roman" w:cs="Times New Roman"/>
          <w:sz w:val="24"/>
          <w:szCs w:val="24"/>
          <w:lang w:val="en-GB"/>
        </w:rPr>
        <w:t xml:space="preserve">conventional implicature (Williamson 2009; Whiting 2013; Sennett and </w:t>
      </w:r>
      <w:proofErr w:type="spellStart"/>
      <w:r w:rsidRPr="00A27074">
        <w:rPr>
          <w:rFonts w:ascii="Times New Roman" w:hAnsi="Times New Roman" w:cs="Times New Roman"/>
          <w:sz w:val="24"/>
          <w:szCs w:val="24"/>
          <w:lang w:val="en-GB"/>
        </w:rPr>
        <w:t>Copp</w:t>
      </w:r>
      <w:proofErr w:type="spellEnd"/>
      <w:r w:rsidRPr="00A27074">
        <w:rPr>
          <w:rFonts w:ascii="Times New Roman" w:hAnsi="Times New Roman" w:cs="Times New Roman"/>
          <w:sz w:val="24"/>
          <w:szCs w:val="24"/>
          <w:lang w:val="en-GB"/>
        </w:rPr>
        <w:t xml:space="preserve"> 2015). </w:t>
      </w:r>
      <w:r w:rsidR="002F233F" w:rsidRPr="00A27074">
        <w:rPr>
          <w:rFonts w:ascii="Times New Roman" w:hAnsi="Times New Roman" w:cs="Times New Roman"/>
          <w:sz w:val="24"/>
          <w:szCs w:val="24"/>
          <w:lang w:val="en-GB"/>
        </w:rPr>
        <w:t>I</w:t>
      </w:r>
      <w:r w:rsidRPr="00A27074">
        <w:rPr>
          <w:rFonts w:ascii="Times New Roman" w:hAnsi="Times New Roman" w:cs="Times New Roman"/>
          <w:sz w:val="24"/>
          <w:szCs w:val="24"/>
          <w:lang w:val="en-GB"/>
        </w:rPr>
        <w:t>n choosing to use ‘but’ instead of ‘and’</w:t>
      </w:r>
      <w:r w:rsidR="002F233F" w:rsidRPr="00A27074">
        <w:rPr>
          <w:rFonts w:ascii="Times New Roman" w:hAnsi="Times New Roman" w:cs="Times New Roman"/>
          <w:sz w:val="24"/>
          <w:szCs w:val="24"/>
          <w:lang w:val="en-GB"/>
        </w:rPr>
        <w:t xml:space="preserve">, a speaker implies a contrast </w:t>
      </w:r>
      <w:r w:rsidRPr="00A27074">
        <w:rPr>
          <w:rFonts w:ascii="Times New Roman" w:hAnsi="Times New Roman" w:cs="Times New Roman"/>
          <w:sz w:val="24"/>
          <w:szCs w:val="24"/>
          <w:lang w:val="en-GB"/>
        </w:rPr>
        <w:t>between two things</w:t>
      </w:r>
      <w:r w:rsidR="002F233F" w:rsidRPr="00A27074">
        <w:rPr>
          <w:rFonts w:ascii="Times New Roman" w:hAnsi="Times New Roman" w:cs="Times New Roman"/>
          <w:sz w:val="24"/>
          <w:szCs w:val="24"/>
          <w:lang w:val="en-GB"/>
        </w:rPr>
        <w:t>, as in (3)</w:t>
      </w:r>
      <w:r w:rsidR="00DC5E72" w:rsidRPr="00A27074">
        <w:rPr>
          <w:rFonts w:ascii="Times New Roman" w:hAnsi="Times New Roman" w:cs="Times New Roman"/>
          <w:sz w:val="24"/>
          <w:szCs w:val="24"/>
          <w:lang w:val="en-GB"/>
        </w:rPr>
        <w:t xml:space="preserve"> </w:t>
      </w:r>
      <w:r w:rsidR="005878AD" w:rsidRPr="00A27074">
        <w:rPr>
          <w:rFonts w:ascii="Times New Roman" w:hAnsi="Times New Roman" w:cs="Times New Roman"/>
          <w:sz w:val="24"/>
          <w:szCs w:val="24"/>
          <w:lang w:val="en-GB"/>
        </w:rPr>
        <w:t>and</w:t>
      </w:r>
      <w:r w:rsidR="00DC5E72" w:rsidRPr="00A27074">
        <w:rPr>
          <w:rFonts w:ascii="Times New Roman" w:hAnsi="Times New Roman" w:cs="Times New Roman"/>
          <w:sz w:val="24"/>
          <w:szCs w:val="24"/>
          <w:lang w:val="en-GB"/>
        </w:rPr>
        <w:t xml:space="preserve"> (4)</w:t>
      </w:r>
      <w:r w:rsidR="002F233F" w:rsidRPr="00A27074">
        <w:rPr>
          <w:rFonts w:ascii="Times New Roman" w:hAnsi="Times New Roman" w:cs="Times New Roman"/>
          <w:sz w:val="24"/>
          <w:szCs w:val="24"/>
          <w:lang w:val="en-GB"/>
        </w:rPr>
        <w:t>:</w:t>
      </w:r>
    </w:p>
    <w:p w:rsidR="00DC5E72" w:rsidRPr="00A27074" w:rsidRDefault="002F233F"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3) </w:t>
      </w:r>
      <w:r w:rsidR="00A815C4" w:rsidRPr="00A27074">
        <w:rPr>
          <w:rFonts w:ascii="Times New Roman" w:hAnsi="Times New Roman" w:cs="Times New Roman"/>
          <w:sz w:val="24"/>
          <w:szCs w:val="24"/>
          <w:lang w:val="en-GB"/>
        </w:rPr>
        <w:t>Sally is British but brave</w:t>
      </w:r>
    </w:p>
    <w:p w:rsidR="00DC5E72" w:rsidRPr="00A27074" w:rsidRDefault="00DC5E72" w:rsidP="00906031">
      <w:pPr>
        <w:spacing w:line="276" w:lineRule="auto"/>
        <w:ind w:firstLine="720"/>
        <w:rPr>
          <w:rFonts w:ascii="Times New Roman" w:hAnsi="Times New Roman" w:cs="Times New Roman"/>
          <w:sz w:val="24"/>
          <w:szCs w:val="24"/>
          <w:lang w:val="en-GB"/>
        </w:rPr>
      </w:pPr>
      <w:r w:rsidRPr="00A27074">
        <w:rPr>
          <w:rFonts w:ascii="Times New Roman" w:hAnsi="Times New Roman" w:cs="Times New Roman"/>
          <w:sz w:val="24"/>
          <w:szCs w:val="24"/>
          <w:lang w:val="en-GB"/>
        </w:rPr>
        <w:t>4) Sally is British and brave</w:t>
      </w:r>
    </w:p>
    <w:p w:rsidR="00DC5E72" w:rsidRPr="00A27074" w:rsidRDefault="00DC5E72"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sentences are supposed to have the same truth conditions (that Sally is British, and that Sally is brave), but in (3) the speaker also implicates, although does not assert, that being British and being brave do not normally go together. Likewise, on this view a slurring speaker might </w:t>
      </w:r>
      <w:r w:rsidR="00A815C4" w:rsidRPr="00A27074">
        <w:rPr>
          <w:rFonts w:ascii="Times New Roman" w:hAnsi="Times New Roman" w:cs="Times New Roman"/>
          <w:sz w:val="24"/>
          <w:szCs w:val="24"/>
          <w:lang w:val="en-GB"/>
        </w:rPr>
        <w:t>choose to use a slur instead of its correlate to imply that the target group is in some way deserving of inferior treatment</w:t>
      </w:r>
      <w:r w:rsidRPr="00A27074">
        <w:rPr>
          <w:rFonts w:ascii="Times New Roman" w:hAnsi="Times New Roman" w:cs="Times New Roman"/>
          <w:sz w:val="24"/>
          <w:szCs w:val="24"/>
          <w:lang w:val="en-GB"/>
        </w:rPr>
        <w:t>:</w:t>
      </w:r>
    </w:p>
    <w:p w:rsidR="00DC5E72" w:rsidRPr="00A27074" w:rsidRDefault="00DC5E72"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5) Yao is a chink</w:t>
      </w:r>
    </w:p>
    <w:p w:rsidR="00DC5E72" w:rsidRPr="00A27074" w:rsidRDefault="00DC5E72"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6) Yao is Chinese</w:t>
      </w:r>
    </w:p>
    <w:p w:rsidR="006A2468" w:rsidRPr="00A27074" w:rsidRDefault="00DC5E72"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On this view, (5) implicates, but does not assert, that there is something wrong with being Chinese. (6) does not. Both are true on this account so long as Yao is Chinese, but the slur also </w:t>
      </w:r>
      <w:r w:rsidR="00A815C4" w:rsidRPr="00A27074">
        <w:rPr>
          <w:rFonts w:ascii="Times New Roman" w:hAnsi="Times New Roman" w:cs="Times New Roman"/>
          <w:sz w:val="24"/>
          <w:szCs w:val="24"/>
          <w:lang w:val="en-GB"/>
        </w:rPr>
        <w:t>convey</w:t>
      </w:r>
      <w:r w:rsidRPr="00A27074">
        <w:rPr>
          <w:rFonts w:ascii="Times New Roman" w:hAnsi="Times New Roman" w:cs="Times New Roman"/>
          <w:sz w:val="24"/>
          <w:szCs w:val="24"/>
          <w:lang w:val="en-GB"/>
        </w:rPr>
        <w:t>s</w:t>
      </w:r>
      <w:r w:rsidR="00A815C4" w:rsidRPr="00A27074">
        <w:rPr>
          <w:rFonts w:ascii="Times New Roman" w:hAnsi="Times New Roman" w:cs="Times New Roman"/>
          <w:sz w:val="24"/>
          <w:szCs w:val="24"/>
          <w:lang w:val="en-GB"/>
        </w:rPr>
        <w:t xml:space="preserve"> false extra-semantic content.</w:t>
      </w:r>
      <w:r w:rsidRPr="00A27074">
        <w:rPr>
          <w:rStyle w:val="FootnoteReference"/>
          <w:rFonts w:ascii="Times New Roman" w:hAnsi="Times New Roman" w:cs="Times New Roman"/>
          <w:sz w:val="24"/>
          <w:szCs w:val="24"/>
          <w:lang w:val="en-GB"/>
        </w:rPr>
        <w:footnoteReference w:id="6"/>
      </w:r>
    </w:p>
    <w:p w:rsidR="00A815C4" w:rsidRPr="00A27074" w:rsidRDefault="000F64F7"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w:t>
      </w:r>
      <w:r w:rsidR="005878AD" w:rsidRPr="00A27074">
        <w:rPr>
          <w:rFonts w:ascii="Times New Roman" w:hAnsi="Times New Roman" w:cs="Times New Roman"/>
          <w:sz w:val="24"/>
          <w:szCs w:val="24"/>
          <w:lang w:val="en-GB"/>
        </w:rPr>
        <w:t>most prominent</w:t>
      </w:r>
      <w:r w:rsidR="00A815C4" w:rsidRPr="00A27074">
        <w:rPr>
          <w:rFonts w:ascii="Times New Roman" w:hAnsi="Times New Roman" w:cs="Times New Roman"/>
          <w:sz w:val="24"/>
          <w:szCs w:val="24"/>
          <w:lang w:val="en-GB"/>
        </w:rPr>
        <w:t xml:space="preserve"> alternative to semantic and pragmatic theories, which </w:t>
      </w:r>
      <w:r w:rsidRPr="00A27074">
        <w:rPr>
          <w:rFonts w:ascii="Times New Roman" w:hAnsi="Times New Roman" w:cs="Times New Roman"/>
          <w:sz w:val="24"/>
          <w:szCs w:val="24"/>
          <w:lang w:val="en-GB"/>
        </w:rPr>
        <w:t>frame</w:t>
      </w:r>
      <w:r w:rsidR="00A815C4" w:rsidRPr="00A27074">
        <w:rPr>
          <w:rFonts w:ascii="Times New Roman" w:hAnsi="Times New Roman" w:cs="Times New Roman"/>
          <w:sz w:val="24"/>
          <w:szCs w:val="24"/>
          <w:lang w:val="en-GB"/>
        </w:rPr>
        <w:t xml:space="preserve"> the additional content of slurs </w:t>
      </w:r>
      <w:r w:rsidRPr="00A27074">
        <w:rPr>
          <w:rFonts w:ascii="Times New Roman" w:hAnsi="Times New Roman" w:cs="Times New Roman"/>
          <w:sz w:val="24"/>
          <w:szCs w:val="24"/>
          <w:lang w:val="en-GB"/>
        </w:rPr>
        <w:t xml:space="preserve">as a set of propositions conveyed about the target group, is </w:t>
      </w:r>
      <w:proofErr w:type="spellStart"/>
      <w:r w:rsidRPr="00A27074">
        <w:rPr>
          <w:rFonts w:ascii="Times New Roman" w:hAnsi="Times New Roman" w:cs="Times New Roman"/>
          <w:sz w:val="24"/>
          <w:szCs w:val="24"/>
          <w:lang w:val="en-GB"/>
        </w:rPr>
        <w:t>expressivism</w:t>
      </w:r>
      <w:proofErr w:type="spellEnd"/>
      <w:r w:rsidRPr="00A27074">
        <w:rPr>
          <w:rFonts w:ascii="Times New Roman" w:hAnsi="Times New Roman" w:cs="Times New Roman"/>
          <w:sz w:val="24"/>
          <w:szCs w:val="24"/>
          <w:lang w:val="en-GB"/>
        </w:rPr>
        <w:t>.</w:t>
      </w:r>
      <w:r w:rsidR="00A815C4" w:rsidRPr="00A27074">
        <w:rPr>
          <w:rFonts w:ascii="Times New Roman" w:hAnsi="Times New Roman" w:cs="Times New Roman"/>
          <w:sz w:val="24"/>
          <w:szCs w:val="24"/>
          <w:lang w:val="en-GB"/>
        </w:rPr>
        <w:t xml:space="preserve"> </w:t>
      </w:r>
      <w:r w:rsidR="005878AD" w:rsidRPr="00A27074">
        <w:rPr>
          <w:rFonts w:ascii="Times New Roman" w:hAnsi="Times New Roman" w:cs="Times New Roman"/>
          <w:sz w:val="24"/>
          <w:szCs w:val="24"/>
          <w:lang w:val="en-GB"/>
        </w:rPr>
        <w:t>Expressivist accounts argue</w:t>
      </w:r>
      <w:r w:rsidRPr="00A27074">
        <w:rPr>
          <w:rFonts w:ascii="Times New Roman" w:hAnsi="Times New Roman" w:cs="Times New Roman"/>
          <w:sz w:val="24"/>
          <w:szCs w:val="24"/>
          <w:lang w:val="en-GB"/>
        </w:rPr>
        <w:t xml:space="preserve"> that slurs do not convey a set of propositions so much as express the speaker’s negative attitude towards the target group. On such a view uttering ‘Chink’ is akin to uttering ‘</w:t>
      </w:r>
      <w:r w:rsidR="005878AD" w:rsidRPr="00A27074">
        <w:rPr>
          <w:rFonts w:ascii="Times New Roman" w:hAnsi="Times New Roman" w:cs="Times New Roman"/>
          <w:sz w:val="24"/>
          <w:szCs w:val="24"/>
          <w:lang w:val="en-GB"/>
        </w:rPr>
        <w:t>Boo</w:t>
      </w:r>
      <w:r w:rsidRPr="00A27074">
        <w:rPr>
          <w:rFonts w:ascii="Times New Roman" w:hAnsi="Times New Roman" w:cs="Times New Roman"/>
          <w:sz w:val="24"/>
          <w:szCs w:val="24"/>
          <w:lang w:val="en-GB"/>
        </w:rPr>
        <w:t xml:space="preserve"> Chinese!’. Some argue that these terms are purely expressive and so offer no truth-conditional content (Richard 2008; Hedger 2012).</w:t>
      </w:r>
      <w:r w:rsidRPr="00A27074">
        <w:rPr>
          <w:rStyle w:val="FootnoteReference"/>
          <w:rFonts w:ascii="Times New Roman" w:hAnsi="Times New Roman" w:cs="Times New Roman"/>
          <w:sz w:val="24"/>
          <w:szCs w:val="24"/>
          <w:lang w:val="en-GB"/>
        </w:rPr>
        <w:footnoteReference w:id="7"/>
      </w:r>
      <w:r w:rsidRPr="00A27074">
        <w:rPr>
          <w:rFonts w:ascii="Times New Roman" w:hAnsi="Times New Roman" w:cs="Times New Roman"/>
          <w:sz w:val="24"/>
          <w:szCs w:val="24"/>
          <w:lang w:val="en-GB"/>
        </w:rPr>
        <w:t xml:space="preserve"> Others prefer a kind of dual-level account </w:t>
      </w:r>
      <w:r w:rsidR="005878AD" w:rsidRPr="00A27074">
        <w:rPr>
          <w:rFonts w:ascii="Times New Roman" w:hAnsi="Times New Roman" w:cs="Times New Roman"/>
          <w:sz w:val="24"/>
          <w:szCs w:val="24"/>
          <w:lang w:val="en-GB"/>
        </w:rPr>
        <w:t>like</w:t>
      </w:r>
      <w:r w:rsidRPr="00A27074">
        <w:rPr>
          <w:rFonts w:ascii="Times New Roman" w:hAnsi="Times New Roman" w:cs="Times New Roman"/>
          <w:sz w:val="24"/>
          <w:szCs w:val="24"/>
          <w:lang w:val="en-GB"/>
        </w:rPr>
        <w:t xml:space="preserve"> those of Bach and Camp, according to which the slur </w:t>
      </w:r>
      <w:r w:rsidRPr="00A27074">
        <w:rPr>
          <w:rFonts w:ascii="Times New Roman" w:hAnsi="Times New Roman" w:cs="Times New Roman"/>
          <w:sz w:val="24"/>
          <w:szCs w:val="24"/>
          <w:lang w:val="en-GB"/>
        </w:rPr>
        <w:lastRenderedPageBreak/>
        <w:t xml:space="preserve">both </w:t>
      </w:r>
      <w:r w:rsidR="005878AD" w:rsidRPr="00A27074">
        <w:rPr>
          <w:rFonts w:ascii="Times New Roman" w:hAnsi="Times New Roman" w:cs="Times New Roman"/>
          <w:sz w:val="24"/>
          <w:szCs w:val="24"/>
          <w:lang w:val="en-GB"/>
        </w:rPr>
        <w:t>identifies</w:t>
      </w:r>
      <w:r w:rsidRPr="00A27074">
        <w:rPr>
          <w:rFonts w:ascii="Times New Roman" w:hAnsi="Times New Roman" w:cs="Times New Roman"/>
          <w:sz w:val="24"/>
          <w:szCs w:val="24"/>
          <w:lang w:val="en-GB"/>
        </w:rPr>
        <w:t xml:space="preserve"> a target group and expresses negative attitudes (Hornsby 2001; </w:t>
      </w:r>
      <w:proofErr w:type="spellStart"/>
      <w:r w:rsidRPr="00A27074">
        <w:rPr>
          <w:rFonts w:ascii="Times New Roman" w:hAnsi="Times New Roman" w:cs="Times New Roman"/>
          <w:sz w:val="24"/>
          <w:szCs w:val="24"/>
          <w:lang w:val="en-GB"/>
        </w:rPr>
        <w:t>Jeshion</w:t>
      </w:r>
      <w:proofErr w:type="spellEnd"/>
      <w:r w:rsidRPr="00A27074">
        <w:rPr>
          <w:rFonts w:ascii="Times New Roman" w:hAnsi="Times New Roman" w:cs="Times New Roman"/>
          <w:sz w:val="24"/>
          <w:szCs w:val="24"/>
          <w:lang w:val="en-GB"/>
        </w:rPr>
        <w:t xml:space="preserve"> 2013). </w:t>
      </w:r>
      <w:r w:rsidR="00DC5E72" w:rsidRPr="00A27074">
        <w:rPr>
          <w:rFonts w:ascii="Times New Roman" w:hAnsi="Times New Roman" w:cs="Times New Roman"/>
          <w:sz w:val="24"/>
          <w:szCs w:val="24"/>
          <w:lang w:val="en-GB"/>
        </w:rPr>
        <w:t>(5)</w:t>
      </w:r>
      <w:r w:rsidRPr="00A27074">
        <w:rPr>
          <w:rFonts w:ascii="Times New Roman" w:hAnsi="Times New Roman" w:cs="Times New Roman"/>
          <w:sz w:val="24"/>
          <w:szCs w:val="24"/>
          <w:lang w:val="en-GB"/>
        </w:rPr>
        <w:t xml:space="preserve"> would then be like saying ‘</w:t>
      </w:r>
      <w:r w:rsidR="00DC5E72" w:rsidRPr="00A27074">
        <w:rPr>
          <w:rFonts w:ascii="Times New Roman" w:hAnsi="Times New Roman" w:cs="Times New Roman"/>
          <w:sz w:val="24"/>
          <w:szCs w:val="24"/>
          <w:lang w:val="en-GB"/>
        </w:rPr>
        <w:t xml:space="preserve">Yao is </w:t>
      </w:r>
      <w:r w:rsidRPr="00A27074">
        <w:rPr>
          <w:rFonts w:ascii="Times New Roman" w:hAnsi="Times New Roman" w:cs="Times New Roman"/>
          <w:sz w:val="24"/>
          <w:szCs w:val="24"/>
          <w:lang w:val="en-GB"/>
        </w:rPr>
        <w:t xml:space="preserve">Chinese, and boo Chinese!’. </w:t>
      </w:r>
    </w:p>
    <w:p w:rsidR="001C5E3D" w:rsidRPr="00A27074" w:rsidRDefault="005878AD"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This (quite brief) overview of the philosophy of slurs takes the field to be </w:t>
      </w:r>
      <w:r w:rsidR="000A012C">
        <w:rPr>
          <w:rFonts w:ascii="Times New Roman" w:hAnsi="Times New Roman" w:cs="Times New Roman"/>
          <w:sz w:val="24"/>
          <w:szCs w:val="24"/>
          <w:lang w:val="en-GB"/>
        </w:rPr>
        <w:t xml:space="preserve">primarily a </w:t>
      </w:r>
      <w:r w:rsidRPr="00A27074">
        <w:rPr>
          <w:rFonts w:ascii="Times New Roman" w:hAnsi="Times New Roman" w:cs="Times New Roman"/>
          <w:sz w:val="24"/>
          <w:szCs w:val="24"/>
          <w:lang w:val="en-GB"/>
        </w:rPr>
        <w:t>debate about the communicative content of slurs; an instantiation of a long-running clash between semantics and pragmatics. This is often motivated by the recognition that slurs possess a special badness beyond that of ordinary insults.</w:t>
      </w:r>
      <w:r w:rsidRPr="00A27074">
        <w:rPr>
          <w:rStyle w:val="FootnoteReference"/>
          <w:rFonts w:ascii="Times New Roman" w:hAnsi="Times New Roman" w:cs="Times New Roman"/>
          <w:sz w:val="24"/>
          <w:szCs w:val="24"/>
          <w:lang w:val="en-GB"/>
        </w:rPr>
        <w:t xml:space="preserve"> </w:t>
      </w:r>
      <w:r w:rsidRPr="00A27074">
        <w:rPr>
          <w:rStyle w:val="FootnoteReference"/>
          <w:rFonts w:ascii="Times New Roman" w:hAnsi="Times New Roman" w:cs="Times New Roman"/>
          <w:sz w:val="24"/>
          <w:szCs w:val="24"/>
          <w:lang w:val="en-GB"/>
        </w:rPr>
        <w:footnoteReference w:id="8"/>
      </w:r>
      <w:r w:rsidRPr="00A27074">
        <w:rPr>
          <w:rFonts w:ascii="Times New Roman" w:hAnsi="Times New Roman" w:cs="Times New Roman"/>
          <w:sz w:val="24"/>
          <w:szCs w:val="24"/>
          <w:lang w:val="en-GB"/>
        </w:rPr>
        <w:t xml:space="preserve"> So how might the insult/slur distinction be described in terms of the content of slur terms? </w:t>
      </w:r>
      <w:r w:rsidR="00047BE5" w:rsidRPr="00A27074">
        <w:rPr>
          <w:rFonts w:ascii="Times New Roman" w:hAnsi="Times New Roman" w:cs="Times New Roman"/>
          <w:sz w:val="24"/>
          <w:szCs w:val="24"/>
          <w:lang w:val="en-GB"/>
        </w:rPr>
        <w:t xml:space="preserve">There are two obvious approaches to explaining this distinction. The first is to take it as a matter of </w:t>
      </w:r>
      <w:r w:rsidR="00047BE5" w:rsidRPr="00A27074">
        <w:rPr>
          <w:rFonts w:ascii="Times New Roman" w:hAnsi="Times New Roman" w:cs="Times New Roman"/>
          <w:i/>
          <w:sz w:val="24"/>
          <w:szCs w:val="24"/>
          <w:lang w:val="en-GB"/>
        </w:rPr>
        <w:t>degree</w:t>
      </w:r>
      <w:r w:rsidR="00047BE5" w:rsidRPr="00A27074">
        <w:rPr>
          <w:rFonts w:ascii="Times New Roman" w:hAnsi="Times New Roman" w:cs="Times New Roman"/>
          <w:sz w:val="24"/>
          <w:szCs w:val="24"/>
          <w:lang w:val="en-GB"/>
        </w:rPr>
        <w:t>. Slurs and insults are the same type of thing, characterised by some unifying quality (such as derogatory force). At some point, a term has enough of that quality (</w:t>
      </w:r>
      <w:r w:rsidRPr="00A27074">
        <w:rPr>
          <w:rFonts w:ascii="Times New Roman" w:hAnsi="Times New Roman" w:cs="Times New Roman"/>
          <w:sz w:val="24"/>
          <w:szCs w:val="24"/>
          <w:lang w:val="en-GB"/>
        </w:rPr>
        <w:t xml:space="preserve">by </w:t>
      </w:r>
      <w:r w:rsidR="00047BE5" w:rsidRPr="00A27074">
        <w:rPr>
          <w:rFonts w:ascii="Times New Roman" w:hAnsi="Times New Roman" w:cs="Times New Roman"/>
          <w:sz w:val="24"/>
          <w:szCs w:val="24"/>
          <w:lang w:val="en-GB"/>
        </w:rPr>
        <w:t>convey</w:t>
      </w:r>
      <w:r w:rsidRPr="00A27074">
        <w:rPr>
          <w:rFonts w:ascii="Times New Roman" w:hAnsi="Times New Roman" w:cs="Times New Roman"/>
          <w:sz w:val="24"/>
          <w:szCs w:val="24"/>
          <w:lang w:val="en-GB"/>
        </w:rPr>
        <w:t>ing</w:t>
      </w:r>
      <w:r w:rsidR="00047BE5" w:rsidRPr="00A27074">
        <w:rPr>
          <w:rFonts w:ascii="Times New Roman" w:hAnsi="Times New Roman" w:cs="Times New Roman"/>
          <w:sz w:val="24"/>
          <w:szCs w:val="24"/>
          <w:lang w:val="en-GB"/>
        </w:rPr>
        <w:t xml:space="preserve"> such strong derogatory content)</w:t>
      </w:r>
      <w:r w:rsidR="00607AFC" w:rsidRPr="00A27074">
        <w:rPr>
          <w:rFonts w:ascii="Times New Roman" w:hAnsi="Times New Roman" w:cs="Times New Roman"/>
          <w:sz w:val="24"/>
          <w:szCs w:val="24"/>
          <w:lang w:val="en-GB"/>
        </w:rPr>
        <w:t xml:space="preserve"> that it is no longer merely an </w:t>
      </w:r>
      <w:r w:rsidRPr="00A27074">
        <w:rPr>
          <w:rFonts w:ascii="Times New Roman" w:hAnsi="Times New Roman" w:cs="Times New Roman"/>
          <w:sz w:val="24"/>
          <w:szCs w:val="24"/>
          <w:lang w:val="en-GB"/>
        </w:rPr>
        <w:t>insult but</w:t>
      </w:r>
      <w:r w:rsidR="00607AFC" w:rsidRPr="00A27074">
        <w:rPr>
          <w:rFonts w:ascii="Times New Roman" w:hAnsi="Times New Roman" w:cs="Times New Roman"/>
          <w:sz w:val="24"/>
          <w:szCs w:val="24"/>
          <w:lang w:val="en-GB"/>
        </w:rPr>
        <w:t xml:space="preserve"> counts as a slur. </w:t>
      </w:r>
      <w:r w:rsidR="00607AFC" w:rsidRPr="00A27074">
        <w:rPr>
          <w:rFonts w:ascii="Times New Roman" w:hAnsi="Times New Roman" w:cs="Times New Roman"/>
          <w:sz w:val="24"/>
          <w:szCs w:val="24"/>
        </w:rPr>
        <w:t xml:space="preserve">This is </w:t>
      </w:r>
      <w:proofErr w:type="spellStart"/>
      <w:r w:rsidR="00607AFC" w:rsidRPr="00A27074">
        <w:rPr>
          <w:rFonts w:ascii="Times New Roman" w:hAnsi="Times New Roman" w:cs="Times New Roman"/>
          <w:sz w:val="24"/>
          <w:szCs w:val="24"/>
        </w:rPr>
        <w:t>Hom’s</w:t>
      </w:r>
      <w:proofErr w:type="spellEnd"/>
      <w:r w:rsidR="00607AFC" w:rsidRPr="00A27074">
        <w:rPr>
          <w:rFonts w:ascii="Times New Roman" w:hAnsi="Times New Roman" w:cs="Times New Roman"/>
          <w:sz w:val="24"/>
          <w:szCs w:val="24"/>
        </w:rPr>
        <w:t xml:space="preserve"> explicit position, as he argues that the ‘derogatory force’ of racial epithets is much stronger than that of ‘ordinary’ derogatory terms (</w:t>
      </w:r>
      <w:proofErr w:type="spellStart"/>
      <w:r w:rsidR="00607AFC" w:rsidRPr="00A27074">
        <w:rPr>
          <w:rFonts w:ascii="Times New Roman" w:hAnsi="Times New Roman" w:cs="Times New Roman"/>
          <w:sz w:val="24"/>
          <w:szCs w:val="24"/>
        </w:rPr>
        <w:t>Hom</w:t>
      </w:r>
      <w:proofErr w:type="spellEnd"/>
      <w:r w:rsidR="00607AFC" w:rsidRPr="00A27074">
        <w:rPr>
          <w:rFonts w:ascii="Times New Roman" w:hAnsi="Times New Roman" w:cs="Times New Roman"/>
          <w:sz w:val="24"/>
          <w:szCs w:val="24"/>
        </w:rPr>
        <w:t xml:space="preserve"> 2008, p426).</w:t>
      </w:r>
      <w:r w:rsidR="00607AFC" w:rsidRPr="00A27074">
        <w:rPr>
          <w:rStyle w:val="FootnoteReference"/>
          <w:rFonts w:ascii="Times New Roman" w:hAnsi="Times New Roman" w:cs="Times New Roman"/>
          <w:sz w:val="24"/>
          <w:szCs w:val="24"/>
        </w:rPr>
        <w:footnoteReference w:id="9"/>
      </w:r>
      <w:r w:rsidR="00607AFC" w:rsidRPr="00A27074">
        <w:rPr>
          <w:rFonts w:ascii="Times New Roman" w:hAnsi="Times New Roman" w:cs="Times New Roman"/>
          <w:sz w:val="24"/>
          <w:szCs w:val="24"/>
        </w:rPr>
        <w:t xml:space="preserve"> The terms that deserves special moral consideration are these extra-ordinary epithets. </w:t>
      </w:r>
    </w:p>
    <w:p w:rsidR="00607AFC" w:rsidRPr="00A27074" w:rsidRDefault="00465575"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w:t>
      </w:r>
      <w:r w:rsidR="00607AFC" w:rsidRPr="00A27074">
        <w:rPr>
          <w:rFonts w:ascii="Times New Roman" w:hAnsi="Times New Roman" w:cs="Times New Roman"/>
          <w:sz w:val="24"/>
          <w:szCs w:val="24"/>
          <w:lang w:val="en-GB"/>
        </w:rPr>
        <w:t xml:space="preserve">here are two problems with this strategic approach. Firstly, the notion of ‘derogatory force’ is not necessarily restricted to the terms under </w:t>
      </w:r>
      <w:proofErr w:type="spellStart"/>
      <w:r w:rsidR="00607AFC" w:rsidRPr="00A27074">
        <w:rPr>
          <w:rFonts w:ascii="Times New Roman" w:hAnsi="Times New Roman" w:cs="Times New Roman"/>
          <w:sz w:val="24"/>
          <w:szCs w:val="24"/>
          <w:lang w:val="en-GB"/>
        </w:rPr>
        <w:t>Hom’s</w:t>
      </w:r>
      <w:proofErr w:type="spellEnd"/>
      <w:r w:rsidR="00607AFC" w:rsidRPr="00A27074">
        <w:rPr>
          <w:rFonts w:ascii="Times New Roman" w:hAnsi="Times New Roman" w:cs="Times New Roman"/>
          <w:sz w:val="24"/>
          <w:szCs w:val="24"/>
          <w:lang w:val="en-GB"/>
        </w:rPr>
        <w:t xml:space="preserve"> consideration. Terms </w:t>
      </w:r>
      <w:r w:rsidRPr="00A27074">
        <w:rPr>
          <w:rFonts w:ascii="Times New Roman" w:hAnsi="Times New Roman" w:cs="Times New Roman"/>
          <w:sz w:val="24"/>
          <w:szCs w:val="24"/>
          <w:lang w:val="en-GB"/>
        </w:rPr>
        <w:t>like</w:t>
      </w:r>
      <w:r w:rsidR="00607AFC" w:rsidRPr="00A27074">
        <w:rPr>
          <w:rFonts w:ascii="Times New Roman" w:hAnsi="Times New Roman" w:cs="Times New Roman"/>
          <w:sz w:val="24"/>
          <w:szCs w:val="24"/>
          <w:lang w:val="en-GB"/>
        </w:rPr>
        <w:t xml:space="preserve"> ‘rat’, ‘snitch’, </w:t>
      </w:r>
      <w:r w:rsidRPr="00A27074">
        <w:rPr>
          <w:rFonts w:ascii="Times New Roman" w:hAnsi="Times New Roman" w:cs="Times New Roman"/>
          <w:sz w:val="24"/>
          <w:szCs w:val="24"/>
          <w:lang w:val="en-GB"/>
        </w:rPr>
        <w:t>and</w:t>
      </w:r>
      <w:r w:rsidR="00607AFC"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cockroach’</w:t>
      </w:r>
      <w:r w:rsidR="00607AFC"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have</w:t>
      </w:r>
      <w:r w:rsidR="00607AFC"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 xml:space="preserve">at least </w:t>
      </w:r>
      <w:r w:rsidR="00607AFC" w:rsidRPr="00A27074">
        <w:rPr>
          <w:rFonts w:ascii="Times New Roman" w:hAnsi="Times New Roman" w:cs="Times New Roman"/>
          <w:sz w:val="24"/>
          <w:szCs w:val="24"/>
          <w:lang w:val="en-GB"/>
        </w:rPr>
        <w:t xml:space="preserve">in some contexts, significant derogatory force. </w:t>
      </w:r>
      <w:r w:rsidRPr="00A27074">
        <w:rPr>
          <w:rFonts w:ascii="Times New Roman" w:hAnsi="Times New Roman" w:cs="Times New Roman"/>
          <w:sz w:val="24"/>
          <w:szCs w:val="24"/>
          <w:lang w:val="en-GB"/>
        </w:rPr>
        <w:t>R</w:t>
      </w:r>
      <w:r w:rsidR="00607AFC" w:rsidRPr="00A27074">
        <w:rPr>
          <w:rFonts w:ascii="Times New Roman" w:hAnsi="Times New Roman" w:cs="Times New Roman"/>
          <w:sz w:val="24"/>
          <w:szCs w:val="24"/>
          <w:lang w:val="en-GB"/>
        </w:rPr>
        <w:t xml:space="preserve">acist epithets </w:t>
      </w:r>
      <w:r w:rsidRPr="00A27074">
        <w:rPr>
          <w:rFonts w:ascii="Times New Roman" w:hAnsi="Times New Roman" w:cs="Times New Roman"/>
          <w:sz w:val="24"/>
          <w:szCs w:val="24"/>
          <w:lang w:val="en-GB"/>
        </w:rPr>
        <w:t>like</w:t>
      </w:r>
      <w:r w:rsidR="00607AFC" w:rsidRPr="00A27074">
        <w:rPr>
          <w:rFonts w:ascii="Times New Roman" w:hAnsi="Times New Roman" w:cs="Times New Roman"/>
          <w:sz w:val="24"/>
          <w:szCs w:val="24"/>
          <w:lang w:val="en-GB"/>
        </w:rPr>
        <w:t xml:space="preserve"> ‘limey’</w:t>
      </w:r>
      <w:r w:rsidRPr="00A27074">
        <w:rPr>
          <w:rFonts w:ascii="Times New Roman" w:hAnsi="Times New Roman" w:cs="Times New Roman"/>
          <w:sz w:val="24"/>
          <w:szCs w:val="24"/>
          <w:lang w:val="en-GB"/>
        </w:rPr>
        <w:t xml:space="preserve"> and ‘honky’</w:t>
      </w:r>
      <w:r w:rsidR="00607AFC" w:rsidRPr="00A27074">
        <w:rPr>
          <w:rFonts w:ascii="Times New Roman" w:hAnsi="Times New Roman" w:cs="Times New Roman"/>
          <w:sz w:val="24"/>
          <w:szCs w:val="24"/>
          <w:lang w:val="en-GB"/>
        </w:rPr>
        <w:t>, on the other hand, do not have very much (</w:t>
      </w:r>
      <w:proofErr w:type="spellStart"/>
      <w:r w:rsidR="00607AFC" w:rsidRPr="00A27074">
        <w:rPr>
          <w:rFonts w:ascii="Times New Roman" w:hAnsi="Times New Roman" w:cs="Times New Roman"/>
          <w:sz w:val="24"/>
          <w:szCs w:val="24"/>
          <w:lang w:val="en-GB"/>
        </w:rPr>
        <w:t>Hom</w:t>
      </w:r>
      <w:proofErr w:type="spellEnd"/>
      <w:r w:rsidR="00607AFC" w:rsidRPr="00A27074">
        <w:rPr>
          <w:rFonts w:ascii="Times New Roman" w:hAnsi="Times New Roman" w:cs="Times New Roman"/>
          <w:sz w:val="24"/>
          <w:szCs w:val="24"/>
          <w:lang w:val="en-GB"/>
        </w:rPr>
        <w:t xml:space="preserve"> calls this ‘derogatory variation’). For the insult/slur distinction to be a matter of degree, it would need to be the case that slurs all have more derogatory force than insults. But if ‘rat’ or ‘</w:t>
      </w:r>
      <w:r w:rsidR="00361CCF" w:rsidRPr="00A27074">
        <w:rPr>
          <w:rFonts w:ascii="Times New Roman" w:hAnsi="Times New Roman" w:cs="Times New Roman"/>
          <w:sz w:val="24"/>
          <w:szCs w:val="24"/>
          <w:lang w:val="en-GB"/>
        </w:rPr>
        <w:t xml:space="preserve">cockroach’ </w:t>
      </w:r>
      <w:r w:rsidRPr="00A27074">
        <w:rPr>
          <w:rFonts w:ascii="Times New Roman" w:hAnsi="Times New Roman" w:cs="Times New Roman"/>
          <w:sz w:val="24"/>
          <w:szCs w:val="24"/>
          <w:lang w:val="en-GB"/>
        </w:rPr>
        <w:t>can</w:t>
      </w:r>
      <w:r w:rsidR="00361CCF" w:rsidRPr="00A27074">
        <w:rPr>
          <w:rFonts w:ascii="Times New Roman" w:hAnsi="Times New Roman" w:cs="Times New Roman"/>
          <w:sz w:val="24"/>
          <w:szCs w:val="24"/>
          <w:lang w:val="en-GB"/>
        </w:rPr>
        <w:t xml:space="preserve"> be more derogatory than ‘limey’ or ‘</w:t>
      </w:r>
      <w:r w:rsidRPr="00A27074">
        <w:rPr>
          <w:rFonts w:ascii="Times New Roman" w:hAnsi="Times New Roman" w:cs="Times New Roman"/>
          <w:sz w:val="24"/>
          <w:szCs w:val="24"/>
          <w:lang w:val="en-GB"/>
        </w:rPr>
        <w:t>honky’</w:t>
      </w:r>
      <w:r w:rsidR="00361CCF" w:rsidRPr="00A27074">
        <w:rPr>
          <w:rFonts w:ascii="Times New Roman" w:hAnsi="Times New Roman" w:cs="Times New Roman"/>
          <w:sz w:val="24"/>
          <w:szCs w:val="24"/>
          <w:lang w:val="en-GB"/>
        </w:rPr>
        <w:t xml:space="preserve">, then the derogatory force of an utterance is not enough to </w:t>
      </w:r>
      <w:r w:rsidRPr="00A27074">
        <w:rPr>
          <w:rFonts w:ascii="Times New Roman" w:hAnsi="Times New Roman" w:cs="Times New Roman"/>
          <w:sz w:val="24"/>
          <w:szCs w:val="24"/>
          <w:lang w:val="en-GB"/>
        </w:rPr>
        <w:t>distinguish between insults and slurs</w:t>
      </w:r>
      <w:r w:rsidR="00361CCF" w:rsidRPr="00A27074">
        <w:rPr>
          <w:rFonts w:ascii="Times New Roman" w:hAnsi="Times New Roman" w:cs="Times New Roman"/>
          <w:sz w:val="24"/>
          <w:szCs w:val="24"/>
          <w:lang w:val="en-GB"/>
        </w:rPr>
        <w:t>.</w:t>
      </w:r>
      <w:r w:rsidR="00361CCF" w:rsidRPr="00A27074">
        <w:rPr>
          <w:rStyle w:val="FootnoteReference"/>
          <w:rFonts w:ascii="Times New Roman" w:hAnsi="Times New Roman" w:cs="Times New Roman"/>
          <w:sz w:val="24"/>
          <w:szCs w:val="24"/>
          <w:lang w:val="en-GB"/>
        </w:rPr>
        <w:footnoteReference w:id="10"/>
      </w:r>
      <w:r w:rsidR="00361CCF" w:rsidRPr="00A27074">
        <w:rPr>
          <w:rFonts w:ascii="Times New Roman" w:hAnsi="Times New Roman" w:cs="Times New Roman"/>
          <w:sz w:val="24"/>
          <w:szCs w:val="24"/>
          <w:lang w:val="en-GB"/>
        </w:rPr>
        <w:t xml:space="preserve"> </w:t>
      </w:r>
    </w:p>
    <w:p w:rsidR="0025788A" w:rsidRPr="00A27074" w:rsidRDefault="00361CCF"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Secondly, this approach is vulnerable to intuitively powerful counterexamples. ‘Chink’ is certainly more explosive than ‘jerk’, but the same does not necessarily hold for all slur/insult pairs. On the received view, where even mild racial </w:t>
      </w:r>
      <w:r w:rsidR="00C34280" w:rsidRPr="00A27074">
        <w:rPr>
          <w:rFonts w:ascii="Times New Roman" w:hAnsi="Times New Roman" w:cs="Times New Roman"/>
          <w:sz w:val="24"/>
          <w:szCs w:val="24"/>
          <w:lang w:val="en-GB"/>
        </w:rPr>
        <w:t xml:space="preserve">and ethnic </w:t>
      </w:r>
      <w:r w:rsidRPr="00A27074">
        <w:rPr>
          <w:rFonts w:ascii="Times New Roman" w:hAnsi="Times New Roman" w:cs="Times New Roman"/>
          <w:sz w:val="24"/>
          <w:szCs w:val="24"/>
          <w:lang w:val="en-GB"/>
        </w:rPr>
        <w:t xml:space="preserve">epithets </w:t>
      </w:r>
      <w:r w:rsidR="00465575" w:rsidRPr="00A27074">
        <w:rPr>
          <w:rFonts w:ascii="Times New Roman" w:hAnsi="Times New Roman" w:cs="Times New Roman"/>
          <w:sz w:val="24"/>
          <w:szCs w:val="24"/>
          <w:lang w:val="en-GB"/>
        </w:rPr>
        <w:t>are</w:t>
      </w:r>
      <w:r w:rsidRPr="00A27074">
        <w:rPr>
          <w:rFonts w:ascii="Times New Roman" w:hAnsi="Times New Roman" w:cs="Times New Roman"/>
          <w:sz w:val="24"/>
          <w:szCs w:val="24"/>
          <w:lang w:val="en-GB"/>
        </w:rPr>
        <w:t xml:space="preserve"> considered slurs, ‘limey’ should be more offensive and derogatorily forceful than any mere insult. It should then be more explosive to </w:t>
      </w:r>
      <w:r w:rsidR="0025788A" w:rsidRPr="00A27074">
        <w:rPr>
          <w:rFonts w:ascii="Times New Roman" w:hAnsi="Times New Roman" w:cs="Times New Roman"/>
          <w:sz w:val="24"/>
          <w:szCs w:val="24"/>
          <w:lang w:val="en-GB"/>
        </w:rPr>
        <w:t>say (7) than (8)</w:t>
      </w:r>
      <w:r w:rsidR="00EB00C3">
        <w:rPr>
          <w:rFonts w:ascii="Times New Roman" w:hAnsi="Times New Roman" w:cs="Times New Roman"/>
          <w:sz w:val="24"/>
          <w:szCs w:val="24"/>
          <w:lang w:val="en-GB"/>
        </w:rPr>
        <w:t xml:space="preserve"> to a prominent member of the British royal family</w:t>
      </w:r>
      <w:r w:rsidR="0025788A" w:rsidRPr="00A27074">
        <w:rPr>
          <w:rFonts w:ascii="Times New Roman" w:hAnsi="Times New Roman" w:cs="Times New Roman"/>
          <w:sz w:val="24"/>
          <w:szCs w:val="24"/>
          <w:lang w:val="en-GB"/>
        </w:rPr>
        <w:t>:</w:t>
      </w:r>
    </w:p>
    <w:p w:rsidR="0025788A" w:rsidRPr="00A27074" w:rsidRDefault="0025788A"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7) You’re a limey</w:t>
      </w:r>
    </w:p>
    <w:p w:rsidR="0025788A" w:rsidRPr="00A27074" w:rsidRDefault="0025788A"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8) You’re a fucking fascist troglodyte</w:t>
      </w:r>
    </w:p>
    <w:p w:rsidR="00361CCF" w:rsidRPr="00A27074" w:rsidRDefault="00361CCF"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However, as an English person, I would rather be targeted with the former than the latter. </w:t>
      </w:r>
      <w:r w:rsidR="0025788A" w:rsidRPr="00A27074">
        <w:rPr>
          <w:rFonts w:ascii="Times New Roman" w:hAnsi="Times New Roman" w:cs="Times New Roman"/>
          <w:sz w:val="24"/>
          <w:szCs w:val="24"/>
          <w:lang w:val="en-GB"/>
        </w:rPr>
        <w:t xml:space="preserve">I suspect that </w:t>
      </w:r>
      <w:r w:rsidR="00EB00C3">
        <w:rPr>
          <w:rFonts w:ascii="Times New Roman" w:hAnsi="Times New Roman" w:cs="Times New Roman"/>
          <w:sz w:val="24"/>
          <w:szCs w:val="24"/>
          <w:lang w:val="en-GB"/>
        </w:rPr>
        <w:t>their</w:t>
      </w:r>
      <w:r w:rsidR="0025788A" w:rsidRPr="00A27074">
        <w:rPr>
          <w:rFonts w:ascii="Times New Roman" w:hAnsi="Times New Roman" w:cs="Times New Roman"/>
          <w:sz w:val="24"/>
          <w:szCs w:val="24"/>
          <w:lang w:val="en-GB"/>
        </w:rPr>
        <w:t xml:space="preserve"> royal highness might feel the same. </w:t>
      </w:r>
      <w:r w:rsidRPr="00A27074">
        <w:rPr>
          <w:rFonts w:ascii="Times New Roman" w:hAnsi="Times New Roman" w:cs="Times New Roman"/>
          <w:sz w:val="24"/>
          <w:szCs w:val="24"/>
          <w:lang w:val="en-GB"/>
        </w:rPr>
        <w:t xml:space="preserve">If this is </w:t>
      </w:r>
      <w:r w:rsidR="0025788A" w:rsidRPr="00A27074">
        <w:rPr>
          <w:rFonts w:ascii="Times New Roman" w:hAnsi="Times New Roman" w:cs="Times New Roman"/>
          <w:sz w:val="24"/>
          <w:szCs w:val="24"/>
          <w:lang w:val="en-GB"/>
        </w:rPr>
        <w:t xml:space="preserve">because (8) </w:t>
      </w:r>
      <w:r w:rsidR="00465575" w:rsidRPr="00A27074">
        <w:rPr>
          <w:rFonts w:ascii="Times New Roman" w:hAnsi="Times New Roman" w:cs="Times New Roman"/>
          <w:sz w:val="24"/>
          <w:szCs w:val="24"/>
          <w:lang w:val="en-GB"/>
        </w:rPr>
        <w:t xml:space="preserve">has stronger derogatory force </w:t>
      </w:r>
      <w:r w:rsidR="0025788A" w:rsidRPr="00A27074">
        <w:rPr>
          <w:rFonts w:ascii="Times New Roman" w:hAnsi="Times New Roman" w:cs="Times New Roman"/>
          <w:sz w:val="24"/>
          <w:szCs w:val="24"/>
          <w:lang w:val="en-GB"/>
        </w:rPr>
        <w:t>than (7)</w:t>
      </w:r>
      <w:r w:rsidRPr="00A27074">
        <w:rPr>
          <w:rFonts w:ascii="Times New Roman" w:hAnsi="Times New Roman" w:cs="Times New Roman"/>
          <w:sz w:val="24"/>
          <w:szCs w:val="24"/>
          <w:lang w:val="en-GB"/>
        </w:rPr>
        <w:t xml:space="preserve">, then some insults are more forceful than some slurs, and so the difference cannot be a matter of the </w:t>
      </w:r>
      <w:r w:rsidR="00465575" w:rsidRPr="00A27074">
        <w:rPr>
          <w:rFonts w:ascii="Times New Roman" w:hAnsi="Times New Roman" w:cs="Times New Roman"/>
          <w:sz w:val="24"/>
          <w:szCs w:val="24"/>
          <w:lang w:val="en-GB"/>
        </w:rPr>
        <w:t>force with</w:t>
      </w:r>
      <w:r w:rsidRPr="00A27074">
        <w:rPr>
          <w:rFonts w:ascii="Times New Roman" w:hAnsi="Times New Roman" w:cs="Times New Roman"/>
          <w:sz w:val="24"/>
          <w:szCs w:val="24"/>
          <w:lang w:val="en-GB"/>
        </w:rPr>
        <w:t xml:space="preserve"> which they convey negative content. </w:t>
      </w:r>
    </w:p>
    <w:p w:rsidR="00607AFC" w:rsidRPr="00A27074" w:rsidRDefault="00361CCF"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lang w:val="en-GB"/>
        </w:rPr>
        <w:lastRenderedPageBreak/>
        <w:t xml:space="preserve">The </w:t>
      </w:r>
      <w:r w:rsidR="00246255" w:rsidRPr="00A27074">
        <w:rPr>
          <w:rFonts w:ascii="Times New Roman" w:hAnsi="Times New Roman" w:cs="Times New Roman"/>
          <w:sz w:val="24"/>
          <w:szCs w:val="24"/>
          <w:lang w:val="en-GB"/>
        </w:rPr>
        <w:t xml:space="preserve">content-based </w:t>
      </w:r>
      <w:r w:rsidRPr="00A27074">
        <w:rPr>
          <w:rFonts w:ascii="Times New Roman" w:hAnsi="Times New Roman" w:cs="Times New Roman"/>
          <w:sz w:val="24"/>
          <w:szCs w:val="24"/>
          <w:lang w:val="en-GB"/>
        </w:rPr>
        <w:t xml:space="preserve">alternative </w:t>
      </w:r>
      <w:r w:rsidR="00C03832" w:rsidRPr="00A27074">
        <w:rPr>
          <w:rFonts w:ascii="Times New Roman" w:hAnsi="Times New Roman" w:cs="Times New Roman"/>
          <w:sz w:val="24"/>
          <w:szCs w:val="24"/>
          <w:lang w:val="en-GB"/>
        </w:rPr>
        <w:t xml:space="preserve">to a distinction </w:t>
      </w:r>
      <w:r w:rsidR="00246255" w:rsidRPr="00A27074">
        <w:rPr>
          <w:rFonts w:ascii="Times New Roman" w:hAnsi="Times New Roman" w:cs="Times New Roman"/>
          <w:sz w:val="24"/>
          <w:szCs w:val="24"/>
          <w:lang w:val="en-GB"/>
        </w:rPr>
        <w:t xml:space="preserve">of </w:t>
      </w:r>
      <w:r w:rsidR="00246255" w:rsidRPr="00A27074">
        <w:rPr>
          <w:rFonts w:ascii="Times New Roman" w:hAnsi="Times New Roman" w:cs="Times New Roman"/>
          <w:i/>
          <w:sz w:val="24"/>
          <w:szCs w:val="24"/>
          <w:lang w:val="en-GB"/>
        </w:rPr>
        <w:t xml:space="preserve">degree </w:t>
      </w:r>
      <w:r w:rsidR="00C03832" w:rsidRPr="00A27074">
        <w:rPr>
          <w:rFonts w:ascii="Times New Roman" w:hAnsi="Times New Roman" w:cs="Times New Roman"/>
          <w:sz w:val="24"/>
          <w:szCs w:val="24"/>
          <w:lang w:val="en-GB"/>
        </w:rPr>
        <w:t xml:space="preserve">between slurs and insults </w:t>
      </w:r>
      <w:r w:rsidRPr="00A27074">
        <w:rPr>
          <w:rFonts w:ascii="Times New Roman" w:hAnsi="Times New Roman" w:cs="Times New Roman"/>
          <w:sz w:val="24"/>
          <w:szCs w:val="24"/>
          <w:lang w:val="en-GB"/>
        </w:rPr>
        <w:t xml:space="preserve">is to take the difference to be a matter of </w:t>
      </w:r>
      <w:r w:rsidRPr="00A27074">
        <w:rPr>
          <w:rFonts w:ascii="Times New Roman" w:hAnsi="Times New Roman" w:cs="Times New Roman"/>
          <w:i/>
          <w:sz w:val="24"/>
          <w:szCs w:val="24"/>
          <w:lang w:val="en-GB"/>
        </w:rPr>
        <w:t>kind</w:t>
      </w:r>
      <w:r w:rsidRPr="00A27074">
        <w:rPr>
          <w:rFonts w:ascii="Times New Roman" w:hAnsi="Times New Roman" w:cs="Times New Roman"/>
          <w:sz w:val="24"/>
          <w:szCs w:val="24"/>
          <w:lang w:val="en-GB"/>
        </w:rPr>
        <w:t xml:space="preserve">. Slurs </w:t>
      </w:r>
      <w:r w:rsidR="00246255" w:rsidRPr="00A27074">
        <w:rPr>
          <w:rFonts w:ascii="Times New Roman" w:hAnsi="Times New Roman" w:cs="Times New Roman"/>
          <w:sz w:val="24"/>
          <w:szCs w:val="24"/>
          <w:lang w:val="en-GB"/>
        </w:rPr>
        <w:t>might</w:t>
      </w:r>
      <w:r w:rsidRPr="00A27074">
        <w:rPr>
          <w:rFonts w:ascii="Times New Roman" w:hAnsi="Times New Roman" w:cs="Times New Roman"/>
          <w:sz w:val="24"/>
          <w:szCs w:val="24"/>
          <w:lang w:val="en-GB"/>
        </w:rPr>
        <w:t xml:space="preserve"> possess some quality that mere insults do not.</w:t>
      </w:r>
      <w:r w:rsidR="00C34280" w:rsidRPr="00A27074">
        <w:rPr>
          <w:rStyle w:val="FootnoteReference"/>
          <w:rFonts w:ascii="Times New Roman" w:hAnsi="Times New Roman" w:cs="Times New Roman"/>
          <w:sz w:val="24"/>
          <w:szCs w:val="24"/>
        </w:rPr>
        <w:t xml:space="preserve"> </w:t>
      </w:r>
      <w:r w:rsidR="00C34280" w:rsidRPr="00A27074">
        <w:rPr>
          <w:rStyle w:val="FootnoteReference"/>
          <w:rFonts w:ascii="Times New Roman" w:hAnsi="Times New Roman" w:cs="Times New Roman"/>
          <w:sz w:val="24"/>
          <w:szCs w:val="24"/>
        </w:rPr>
        <w:footnoteReference w:id="11"/>
      </w:r>
      <w:r w:rsidRPr="00A27074">
        <w:rPr>
          <w:rFonts w:ascii="Times New Roman" w:hAnsi="Times New Roman" w:cs="Times New Roman"/>
          <w:sz w:val="24"/>
          <w:szCs w:val="24"/>
          <w:lang w:val="en-GB"/>
        </w:rPr>
        <w:t xml:space="preserve"> </w:t>
      </w:r>
      <w:r w:rsidR="00A05AF3" w:rsidRPr="00A27074">
        <w:rPr>
          <w:rFonts w:ascii="Times New Roman" w:hAnsi="Times New Roman" w:cs="Times New Roman"/>
          <w:sz w:val="24"/>
          <w:szCs w:val="24"/>
          <w:lang w:val="en-GB"/>
        </w:rPr>
        <w:t xml:space="preserve">A content-based account would locate this distinguishing quality in the content of slur terms, but not insults. </w:t>
      </w:r>
      <w:proofErr w:type="spellStart"/>
      <w:r w:rsidR="00A05AF3" w:rsidRPr="00A27074">
        <w:rPr>
          <w:rFonts w:ascii="Times New Roman" w:hAnsi="Times New Roman" w:cs="Times New Roman"/>
          <w:sz w:val="24"/>
          <w:szCs w:val="24"/>
        </w:rPr>
        <w:t>Predelli</w:t>
      </w:r>
      <w:proofErr w:type="spellEnd"/>
      <w:r w:rsidR="00A05AF3" w:rsidRPr="00A27074">
        <w:rPr>
          <w:rFonts w:ascii="Times New Roman" w:hAnsi="Times New Roman" w:cs="Times New Roman"/>
          <w:sz w:val="24"/>
          <w:szCs w:val="24"/>
        </w:rPr>
        <w:t xml:space="preserve"> (2010) and </w:t>
      </w:r>
      <w:bookmarkStart w:id="1" w:name="_Hlk532300780"/>
      <w:proofErr w:type="spellStart"/>
      <w:r w:rsidR="00A05AF3" w:rsidRPr="00A27074">
        <w:rPr>
          <w:rFonts w:ascii="Times New Roman" w:hAnsi="Times New Roman" w:cs="Times New Roman"/>
          <w:sz w:val="24"/>
          <w:szCs w:val="24"/>
        </w:rPr>
        <w:t>Cepollaro</w:t>
      </w:r>
      <w:proofErr w:type="spellEnd"/>
      <w:r w:rsidR="00A05AF3" w:rsidRPr="00A27074">
        <w:rPr>
          <w:rFonts w:ascii="Times New Roman" w:hAnsi="Times New Roman" w:cs="Times New Roman"/>
          <w:sz w:val="24"/>
          <w:szCs w:val="24"/>
        </w:rPr>
        <w:t xml:space="preserve"> (2015</w:t>
      </w:r>
      <w:bookmarkEnd w:id="1"/>
      <w:r w:rsidR="00A05AF3" w:rsidRPr="00A27074">
        <w:rPr>
          <w:rFonts w:ascii="Times New Roman" w:hAnsi="Times New Roman" w:cs="Times New Roman"/>
          <w:sz w:val="24"/>
          <w:szCs w:val="24"/>
        </w:rPr>
        <w:t xml:space="preserve">) suggest that slurs </w:t>
      </w:r>
      <w:r w:rsidR="00246255" w:rsidRPr="00A27074">
        <w:rPr>
          <w:rFonts w:ascii="Times New Roman" w:hAnsi="Times New Roman" w:cs="Times New Roman"/>
          <w:sz w:val="24"/>
          <w:szCs w:val="24"/>
        </w:rPr>
        <w:t xml:space="preserve">(and not insults) </w:t>
      </w:r>
      <w:r w:rsidR="00A05AF3" w:rsidRPr="00A27074">
        <w:rPr>
          <w:rFonts w:ascii="Times New Roman" w:hAnsi="Times New Roman" w:cs="Times New Roman"/>
          <w:sz w:val="24"/>
          <w:szCs w:val="24"/>
        </w:rPr>
        <w:t>target people based on their group membership. This would mean that ‘lefty’ and ‘</w:t>
      </w:r>
      <w:r w:rsidR="00246255" w:rsidRPr="00A27074">
        <w:rPr>
          <w:rFonts w:ascii="Times New Roman" w:hAnsi="Times New Roman" w:cs="Times New Roman"/>
          <w:sz w:val="24"/>
          <w:szCs w:val="24"/>
        </w:rPr>
        <w:t>mobster’</w:t>
      </w:r>
      <w:r w:rsidR="00A05AF3" w:rsidRPr="00A27074">
        <w:rPr>
          <w:rFonts w:ascii="Times New Roman" w:hAnsi="Times New Roman" w:cs="Times New Roman"/>
          <w:sz w:val="24"/>
          <w:szCs w:val="24"/>
        </w:rPr>
        <w:t xml:space="preserve"> are slurs, but these do not</w:t>
      </w:r>
      <w:r w:rsidR="00246255" w:rsidRPr="00A27074">
        <w:rPr>
          <w:rFonts w:ascii="Times New Roman" w:hAnsi="Times New Roman" w:cs="Times New Roman"/>
          <w:sz w:val="24"/>
          <w:szCs w:val="24"/>
        </w:rPr>
        <w:t xml:space="preserve"> seem to </w:t>
      </w:r>
      <w:r w:rsidR="00A05AF3" w:rsidRPr="00A27074">
        <w:rPr>
          <w:rFonts w:ascii="Times New Roman" w:hAnsi="Times New Roman" w:cs="Times New Roman"/>
          <w:sz w:val="24"/>
          <w:szCs w:val="24"/>
        </w:rPr>
        <w:t>convey the kind of explosive derogatory force</w:t>
      </w:r>
      <w:r w:rsidR="00246255" w:rsidRPr="00A27074">
        <w:rPr>
          <w:rFonts w:ascii="Times New Roman" w:hAnsi="Times New Roman" w:cs="Times New Roman"/>
          <w:sz w:val="24"/>
          <w:szCs w:val="24"/>
        </w:rPr>
        <w:t>, or have the special badness,</w:t>
      </w:r>
      <w:r w:rsidR="00A05AF3" w:rsidRPr="00A27074">
        <w:rPr>
          <w:rFonts w:ascii="Times New Roman" w:hAnsi="Times New Roman" w:cs="Times New Roman"/>
          <w:sz w:val="24"/>
          <w:szCs w:val="24"/>
        </w:rPr>
        <w:t xml:space="preserve"> supposed to </w:t>
      </w:r>
      <w:r w:rsidR="00246255" w:rsidRPr="00A27074">
        <w:rPr>
          <w:rFonts w:ascii="Times New Roman" w:hAnsi="Times New Roman" w:cs="Times New Roman"/>
          <w:sz w:val="24"/>
          <w:szCs w:val="24"/>
        </w:rPr>
        <w:t>typify</w:t>
      </w:r>
      <w:r w:rsidR="00A05AF3" w:rsidRPr="00A27074">
        <w:rPr>
          <w:rFonts w:ascii="Times New Roman" w:hAnsi="Times New Roman" w:cs="Times New Roman"/>
          <w:sz w:val="24"/>
          <w:szCs w:val="24"/>
        </w:rPr>
        <w:t xml:space="preserve"> slurs. </w:t>
      </w:r>
      <w:proofErr w:type="spellStart"/>
      <w:r w:rsidR="00A05AF3" w:rsidRPr="00A27074">
        <w:rPr>
          <w:rFonts w:ascii="Times New Roman" w:hAnsi="Times New Roman" w:cs="Times New Roman"/>
          <w:sz w:val="24"/>
          <w:szCs w:val="24"/>
        </w:rPr>
        <w:t>Jeshion</w:t>
      </w:r>
      <w:proofErr w:type="spellEnd"/>
      <w:r w:rsidR="00A05AF3" w:rsidRPr="00A27074">
        <w:rPr>
          <w:rFonts w:ascii="Times New Roman" w:hAnsi="Times New Roman" w:cs="Times New Roman"/>
          <w:sz w:val="24"/>
          <w:szCs w:val="24"/>
        </w:rPr>
        <w:t xml:space="preserve"> (2013)</w:t>
      </w:r>
      <w:r w:rsidR="003419CC" w:rsidRPr="00A27074">
        <w:rPr>
          <w:rFonts w:ascii="Times New Roman" w:hAnsi="Times New Roman" w:cs="Times New Roman"/>
          <w:sz w:val="24"/>
          <w:szCs w:val="24"/>
        </w:rPr>
        <w:t>,</w:t>
      </w:r>
      <w:r w:rsidR="00A05AF3" w:rsidRPr="00A27074">
        <w:rPr>
          <w:rFonts w:ascii="Times New Roman" w:hAnsi="Times New Roman" w:cs="Times New Roman"/>
          <w:sz w:val="24"/>
          <w:szCs w:val="24"/>
        </w:rPr>
        <w:t xml:space="preserve"> Ashwell (2016)</w:t>
      </w:r>
      <w:r w:rsidR="003419CC" w:rsidRPr="00A27074">
        <w:rPr>
          <w:rFonts w:ascii="Times New Roman" w:hAnsi="Times New Roman" w:cs="Times New Roman"/>
          <w:sz w:val="24"/>
          <w:szCs w:val="24"/>
        </w:rPr>
        <w:t>, and Diaz-</w:t>
      </w:r>
      <w:proofErr w:type="spellStart"/>
      <w:r w:rsidR="003419CC" w:rsidRPr="00A27074">
        <w:rPr>
          <w:rFonts w:ascii="Times New Roman" w:hAnsi="Times New Roman" w:cs="Times New Roman"/>
          <w:sz w:val="24"/>
          <w:szCs w:val="24"/>
        </w:rPr>
        <w:t>Legaspe</w:t>
      </w:r>
      <w:proofErr w:type="spellEnd"/>
      <w:r w:rsidR="003419CC" w:rsidRPr="00A27074">
        <w:rPr>
          <w:rFonts w:ascii="Times New Roman" w:hAnsi="Times New Roman" w:cs="Times New Roman"/>
          <w:sz w:val="24"/>
          <w:szCs w:val="24"/>
        </w:rPr>
        <w:t xml:space="preserve"> (2019)</w:t>
      </w:r>
      <w:r w:rsidR="00A05AF3" w:rsidRPr="00A27074">
        <w:rPr>
          <w:rFonts w:ascii="Times New Roman" w:hAnsi="Times New Roman" w:cs="Times New Roman"/>
          <w:sz w:val="24"/>
          <w:szCs w:val="24"/>
        </w:rPr>
        <w:t xml:space="preserve"> consider, and reject, a similar distinction between group membership and personal characteristics or behaviour. Religious and homophobic slurs are group referencing terms applied to individuals based on their behaviour (practicing a certain religion or engaging in same-sex sex) and so behaviour-referencing is not a quality that distinguishes </w:t>
      </w:r>
      <w:r w:rsidR="006B7A56">
        <w:rPr>
          <w:rFonts w:ascii="Times New Roman" w:hAnsi="Times New Roman" w:cs="Times New Roman"/>
          <w:sz w:val="24"/>
          <w:szCs w:val="24"/>
        </w:rPr>
        <w:t>insult</w:t>
      </w:r>
      <w:r w:rsidR="00A05AF3" w:rsidRPr="00A27074">
        <w:rPr>
          <w:rFonts w:ascii="Times New Roman" w:hAnsi="Times New Roman" w:cs="Times New Roman"/>
          <w:sz w:val="24"/>
          <w:szCs w:val="24"/>
        </w:rPr>
        <w:t xml:space="preserve"> from </w:t>
      </w:r>
      <w:r w:rsidR="006B7A56">
        <w:rPr>
          <w:rFonts w:ascii="Times New Roman" w:hAnsi="Times New Roman" w:cs="Times New Roman"/>
          <w:sz w:val="24"/>
          <w:szCs w:val="24"/>
        </w:rPr>
        <w:t>slur</w:t>
      </w:r>
      <w:r w:rsidR="00A05AF3" w:rsidRPr="00A27074">
        <w:rPr>
          <w:rFonts w:ascii="Times New Roman" w:hAnsi="Times New Roman" w:cs="Times New Roman"/>
          <w:sz w:val="24"/>
          <w:szCs w:val="24"/>
        </w:rPr>
        <w:t>.</w:t>
      </w:r>
    </w:p>
    <w:p w:rsidR="007B1CD1" w:rsidRPr="00A27074" w:rsidRDefault="00A05AF3" w:rsidP="00906031">
      <w:pPr>
        <w:spacing w:line="276" w:lineRule="auto"/>
        <w:rPr>
          <w:rFonts w:ascii="Times New Roman" w:hAnsi="Times New Roman" w:cs="Times New Roman"/>
          <w:sz w:val="24"/>
          <w:szCs w:val="24"/>
        </w:rPr>
      </w:pPr>
      <w:bookmarkStart w:id="2" w:name="_Hlk532300826"/>
      <w:r w:rsidRPr="00A27074">
        <w:rPr>
          <w:rFonts w:ascii="Times New Roman" w:hAnsi="Times New Roman" w:cs="Times New Roman"/>
          <w:sz w:val="24"/>
          <w:szCs w:val="24"/>
        </w:rPr>
        <w:t>Hay (2013</w:t>
      </w:r>
      <w:bookmarkEnd w:id="2"/>
      <w:r w:rsidRPr="00A27074">
        <w:rPr>
          <w:rFonts w:ascii="Times New Roman" w:hAnsi="Times New Roman" w:cs="Times New Roman"/>
          <w:sz w:val="24"/>
          <w:szCs w:val="24"/>
        </w:rPr>
        <w:t xml:space="preserve">) attempts to make a technical distinction in kind between slurs and insults. He identifies two distinguishing properties—slurs have neutral correlates and so their descriptive content is detachable from the negative content they express, and they behave differently in belief reports. However, </w:t>
      </w:r>
      <w:r w:rsidR="002F233F" w:rsidRPr="00A27074">
        <w:rPr>
          <w:rFonts w:ascii="Times New Roman" w:hAnsi="Times New Roman" w:cs="Times New Roman"/>
          <w:sz w:val="24"/>
          <w:szCs w:val="24"/>
        </w:rPr>
        <w:t>some insults have neutral correlates</w:t>
      </w:r>
      <w:proofErr w:type="gramStart"/>
      <w:r w:rsidR="002F233F" w:rsidRPr="00A27074">
        <w:rPr>
          <w:rFonts w:ascii="Times New Roman" w:hAnsi="Times New Roman" w:cs="Times New Roman"/>
          <w:sz w:val="24"/>
          <w:szCs w:val="24"/>
        </w:rPr>
        <w:t>—‘</w:t>
      </w:r>
      <w:proofErr w:type="gramEnd"/>
      <w:r w:rsidR="002F233F" w:rsidRPr="00A27074">
        <w:rPr>
          <w:rFonts w:ascii="Times New Roman" w:hAnsi="Times New Roman" w:cs="Times New Roman"/>
          <w:sz w:val="24"/>
          <w:szCs w:val="24"/>
        </w:rPr>
        <w:t xml:space="preserve">asshole’ correlates to ‘sphincter’—and it might not be the case that </w:t>
      </w:r>
      <w:r w:rsidR="002F233F" w:rsidRPr="006B7A56">
        <w:rPr>
          <w:rFonts w:ascii="Times New Roman" w:hAnsi="Times New Roman" w:cs="Times New Roman"/>
          <w:i/>
          <w:sz w:val="24"/>
          <w:szCs w:val="24"/>
        </w:rPr>
        <w:t>all</w:t>
      </w:r>
      <w:r w:rsidR="002F233F" w:rsidRPr="00A27074">
        <w:rPr>
          <w:rFonts w:ascii="Times New Roman" w:hAnsi="Times New Roman" w:cs="Times New Roman"/>
          <w:sz w:val="24"/>
          <w:szCs w:val="24"/>
        </w:rPr>
        <w:t xml:space="preserve"> slurs have correlates. Ashwell (2016) and </w:t>
      </w:r>
      <w:proofErr w:type="spellStart"/>
      <w:r w:rsidR="002F233F" w:rsidRPr="00A27074">
        <w:rPr>
          <w:rFonts w:ascii="Times New Roman" w:hAnsi="Times New Roman" w:cs="Times New Roman"/>
          <w:sz w:val="24"/>
          <w:szCs w:val="24"/>
        </w:rPr>
        <w:t>Nunberg</w:t>
      </w:r>
      <w:proofErr w:type="spellEnd"/>
      <w:r w:rsidR="002F233F" w:rsidRPr="00A27074">
        <w:rPr>
          <w:rFonts w:ascii="Times New Roman" w:hAnsi="Times New Roman" w:cs="Times New Roman"/>
          <w:sz w:val="24"/>
          <w:szCs w:val="24"/>
        </w:rPr>
        <w:t xml:space="preserve"> (2018) both argue that many gendered terms such as ‘slut’ do not have neutral correlates. For </w:t>
      </w:r>
      <w:proofErr w:type="spellStart"/>
      <w:r w:rsidR="00246255" w:rsidRPr="00A27074">
        <w:rPr>
          <w:rFonts w:ascii="Times New Roman" w:hAnsi="Times New Roman" w:cs="Times New Roman"/>
          <w:sz w:val="24"/>
          <w:szCs w:val="24"/>
        </w:rPr>
        <w:t>Nunberg</w:t>
      </w:r>
      <w:proofErr w:type="spellEnd"/>
      <w:r w:rsidR="00246255" w:rsidRPr="00A27074">
        <w:rPr>
          <w:rFonts w:ascii="Times New Roman" w:hAnsi="Times New Roman" w:cs="Times New Roman"/>
          <w:sz w:val="24"/>
          <w:szCs w:val="24"/>
        </w:rPr>
        <w:t>, this means</w:t>
      </w:r>
      <w:r w:rsidR="001E760D" w:rsidRPr="00A27074">
        <w:rPr>
          <w:rFonts w:ascii="Times New Roman" w:hAnsi="Times New Roman" w:cs="Times New Roman"/>
          <w:sz w:val="24"/>
          <w:szCs w:val="24"/>
        </w:rPr>
        <w:t xml:space="preserve"> that</w:t>
      </w:r>
      <w:r w:rsidR="00246255" w:rsidRPr="00A27074">
        <w:rPr>
          <w:rFonts w:ascii="Times New Roman" w:hAnsi="Times New Roman" w:cs="Times New Roman"/>
          <w:sz w:val="24"/>
          <w:szCs w:val="24"/>
        </w:rPr>
        <w:t xml:space="preserve"> gendered terms are not really slurs; for </w:t>
      </w:r>
      <w:r w:rsidR="002F233F" w:rsidRPr="00A27074">
        <w:rPr>
          <w:rFonts w:ascii="Times New Roman" w:hAnsi="Times New Roman" w:cs="Times New Roman"/>
          <w:sz w:val="24"/>
          <w:szCs w:val="24"/>
        </w:rPr>
        <w:t xml:space="preserve">Ashwell, this means that we should </w:t>
      </w:r>
      <w:r w:rsidR="001E760D" w:rsidRPr="00A27074">
        <w:rPr>
          <w:rFonts w:ascii="Times New Roman" w:hAnsi="Times New Roman" w:cs="Times New Roman"/>
          <w:sz w:val="24"/>
          <w:szCs w:val="24"/>
        </w:rPr>
        <w:t>alter</w:t>
      </w:r>
      <w:r w:rsidR="002F233F" w:rsidRPr="00A27074">
        <w:rPr>
          <w:rFonts w:ascii="Times New Roman" w:hAnsi="Times New Roman" w:cs="Times New Roman"/>
          <w:sz w:val="24"/>
          <w:szCs w:val="24"/>
        </w:rPr>
        <w:t xml:space="preserve"> </w:t>
      </w:r>
      <w:r w:rsidR="001E760D" w:rsidRPr="00A27074">
        <w:rPr>
          <w:rFonts w:ascii="Times New Roman" w:hAnsi="Times New Roman" w:cs="Times New Roman"/>
          <w:sz w:val="24"/>
          <w:szCs w:val="24"/>
        </w:rPr>
        <w:t>our</w:t>
      </w:r>
      <w:r w:rsidR="002F233F" w:rsidRPr="00A27074">
        <w:rPr>
          <w:rFonts w:ascii="Times New Roman" w:hAnsi="Times New Roman" w:cs="Times New Roman"/>
          <w:sz w:val="24"/>
          <w:szCs w:val="24"/>
        </w:rPr>
        <w:t xml:space="preserve"> requirement</w:t>
      </w:r>
      <w:r w:rsidR="001E760D" w:rsidRPr="00A27074">
        <w:rPr>
          <w:rFonts w:ascii="Times New Roman" w:hAnsi="Times New Roman" w:cs="Times New Roman"/>
          <w:sz w:val="24"/>
          <w:szCs w:val="24"/>
        </w:rPr>
        <w:t>s</w:t>
      </w:r>
      <w:r w:rsidR="002F233F" w:rsidRPr="00A27074">
        <w:rPr>
          <w:rFonts w:ascii="Times New Roman" w:hAnsi="Times New Roman" w:cs="Times New Roman"/>
          <w:sz w:val="24"/>
          <w:szCs w:val="24"/>
        </w:rPr>
        <w:t xml:space="preserve"> of correlates for slur terms. </w:t>
      </w:r>
      <w:r w:rsidR="00246255" w:rsidRPr="00A27074">
        <w:rPr>
          <w:rFonts w:ascii="Times New Roman" w:hAnsi="Times New Roman" w:cs="Times New Roman"/>
          <w:sz w:val="24"/>
          <w:szCs w:val="24"/>
        </w:rPr>
        <w:t xml:space="preserve">As </w:t>
      </w:r>
      <w:r w:rsidR="002F233F" w:rsidRPr="00A27074">
        <w:rPr>
          <w:rFonts w:ascii="Times New Roman" w:hAnsi="Times New Roman" w:cs="Times New Roman"/>
          <w:sz w:val="24"/>
          <w:szCs w:val="24"/>
        </w:rPr>
        <w:t xml:space="preserve">Ashwell’s solution preserves the special badness of slurs, as </w:t>
      </w:r>
      <w:r w:rsidR="007A3060" w:rsidRPr="00A27074">
        <w:rPr>
          <w:rFonts w:ascii="Times New Roman" w:hAnsi="Times New Roman" w:cs="Times New Roman"/>
          <w:sz w:val="24"/>
          <w:szCs w:val="24"/>
        </w:rPr>
        <w:t xml:space="preserve">(especially sexual) </w:t>
      </w:r>
      <w:r w:rsidR="002F233F" w:rsidRPr="00A27074">
        <w:rPr>
          <w:rFonts w:ascii="Times New Roman" w:hAnsi="Times New Roman" w:cs="Times New Roman"/>
          <w:sz w:val="24"/>
          <w:szCs w:val="24"/>
        </w:rPr>
        <w:t xml:space="preserve">gendered terms seem of </w:t>
      </w:r>
      <w:r w:rsidR="006B7A56">
        <w:rPr>
          <w:rFonts w:ascii="Times New Roman" w:hAnsi="Times New Roman" w:cs="Times New Roman"/>
          <w:sz w:val="24"/>
          <w:szCs w:val="24"/>
        </w:rPr>
        <w:t>great</w:t>
      </w:r>
      <w:r w:rsidR="002F233F" w:rsidRPr="00A27074">
        <w:rPr>
          <w:rFonts w:ascii="Times New Roman" w:hAnsi="Times New Roman" w:cs="Times New Roman"/>
          <w:sz w:val="24"/>
          <w:szCs w:val="24"/>
        </w:rPr>
        <w:t xml:space="preserve"> moral import in patriarchal societies</w:t>
      </w:r>
      <w:r w:rsidR="007A3060" w:rsidRPr="00A27074">
        <w:rPr>
          <w:rFonts w:ascii="Times New Roman" w:hAnsi="Times New Roman" w:cs="Times New Roman"/>
          <w:sz w:val="24"/>
          <w:szCs w:val="24"/>
        </w:rPr>
        <w:t xml:space="preserve">, I </w:t>
      </w:r>
      <w:r w:rsidR="006B7A56">
        <w:rPr>
          <w:rFonts w:ascii="Times New Roman" w:hAnsi="Times New Roman" w:cs="Times New Roman"/>
          <w:sz w:val="24"/>
          <w:szCs w:val="24"/>
        </w:rPr>
        <w:t>prefer</w:t>
      </w:r>
      <w:r w:rsidR="007A3060" w:rsidRPr="00A27074">
        <w:rPr>
          <w:rFonts w:ascii="Times New Roman" w:hAnsi="Times New Roman" w:cs="Times New Roman"/>
          <w:sz w:val="24"/>
          <w:szCs w:val="24"/>
        </w:rPr>
        <w:t xml:space="preserve"> by this </w:t>
      </w:r>
      <w:r w:rsidR="001E760D" w:rsidRPr="00A27074">
        <w:rPr>
          <w:rFonts w:ascii="Times New Roman" w:hAnsi="Times New Roman" w:cs="Times New Roman"/>
          <w:sz w:val="24"/>
          <w:szCs w:val="24"/>
        </w:rPr>
        <w:t>approach</w:t>
      </w:r>
      <w:r w:rsidR="002F233F" w:rsidRPr="00A27074">
        <w:rPr>
          <w:rFonts w:ascii="Times New Roman" w:hAnsi="Times New Roman" w:cs="Times New Roman"/>
          <w:sz w:val="24"/>
          <w:szCs w:val="24"/>
        </w:rPr>
        <w:t xml:space="preserve">. </w:t>
      </w:r>
      <w:r w:rsidR="007A3060" w:rsidRPr="00A27074">
        <w:rPr>
          <w:rFonts w:ascii="Times New Roman" w:hAnsi="Times New Roman" w:cs="Times New Roman"/>
          <w:sz w:val="24"/>
          <w:szCs w:val="24"/>
        </w:rPr>
        <w:t xml:space="preserve">Hay’s first distinguishing property is at least not settled; there is also ongoing disagreement about the behaviour of slurs in belief reports (as seen in the debate between </w:t>
      </w:r>
      <w:proofErr w:type="spellStart"/>
      <w:r w:rsidR="002F233F" w:rsidRPr="00A27074">
        <w:rPr>
          <w:rFonts w:ascii="Times New Roman" w:hAnsi="Times New Roman" w:cs="Times New Roman"/>
          <w:sz w:val="24"/>
          <w:szCs w:val="24"/>
        </w:rPr>
        <w:t>Hom</w:t>
      </w:r>
      <w:proofErr w:type="spellEnd"/>
      <w:r w:rsidR="002F233F" w:rsidRPr="00A27074">
        <w:rPr>
          <w:rFonts w:ascii="Times New Roman" w:hAnsi="Times New Roman" w:cs="Times New Roman"/>
          <w:sz w:val="24"/>
          <w:szCs w:val="24"/>
        </w:rPr>
        <w:t xml:space="preserve"> and May 2013; 2014; 2018 and Sennett and </w:t>
      </w:r>
      <w:proofErr w:type="spellStart"/>
      <w:r w:rsidR="002F233F" w:rsidRPr="00A27074">
        <w:rPr>
          <w:rFonts w:ascii="Times New Roman" w:hAnsi="Times New Roman" w:cs="Times New Roman"/>
          <w:sz w:val="24"/>
          <w:szCs w:val="24"/>
        </w:rPr>
        <w:t>Copp</w:t>
      </w:r>
      <w:proofErr w:type="spellEnd"/>
      <w:r w:rsidR="002F233F" w:rsidRPr="00A27074">
        <w:rPr>
          <w:rFonts w:ascii="Times New Roman" w:hAnsi="Times New Roman" w:cs="Times New Roman"/>
          <w:sz w:val="24"/>
          <w:szCs w:val="24"/>
        </w:rPr>
        <w:t xml:space="preserve"> 2015; 2017)</w:t>
      </w:r>
      <w:r w:rsidR="007A3060" w:rsidRPr="00A27074">
        <w:rPr>
          <w:rFonts w:ascii="Times New Roman" w:hAnsi="Times New Roman" w:cs="Times New Roman"/>
          <w:sz w:val="24"/>
          <w:szCs w:val="24"/>
        </w:rPr>
        <w:t>.</w:t>
      </w:r>
      <w:r w:rsidR="002F233F" w:rsidRPr="00A27074">
        <w:rPr>
          <w:rFonts w:ascii="Times New Roman" w:hAnsi="Times New Roman" w:cs="Times New Roman"/>
          <w:sz w:val="24"/>
          <w:szCs w:val="24"/>
        </w:rPr>
        <w:t xml:space="preserve"> </w:t>
      </w:r>
    </w:p>
    <w:p w:rsidR="002F233F" w:rsidRPr="00A27074" w:rsidRDefault="002F233F"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There are other plausible alternatives, but each face problems. </w:t>
      </w:r>
      <w:r w:rsidRPr="00A27074">
        <w:rPr>
          <w:rFonts w:ascii="Times New Roman" w:hAnsi="Times New Roman" w:cs="Times New Roman"/>
          <w:sz w:val="24"/>
          <w:szCs w:val="24"/>
        </w:rPr>
        <w:t>Maybe insults are adjectives while slurs are nouns? But we often use slurs as adjectives, verbs, and adverbs (</w:t>
      </w:r>
      <w:proofErr w:type="spellStart"/>
      <w:r w:rsidRPr="00A27074">
        <w:rPr>
          <w:rFonts w:ascii="Times New Roman" w:hAnsi="Times New Roman" w:cs="Times New Roman"/>
          <w:sz w:val="24"/>
          <w:szCs w:val="24"/>
        </w:rPr>
        <w:t>Jeshion</w:t>
      </w:r>
      <w:proofErr w:type="spellEnd"/>
      <w:r w:rsidRPr="00A27074">
        <w:rPr>
          <w:rFonts w:ascii="Times New Roman" w:hAnsi="Times New Roman" w:cs="Times New Roman"/>
          <w:sz w:val="24"/>
          <w:szCs w:val="24"/>
        </w:rPr>
        <w:t xml:space="preserve"> 2013), and we use nouns as insults, as in ‘douchebag’, ‘wet blanket’, and ‘steaming pile of shit’</w:t>
      </w:r>
      <w:r w:rsidRPr="00A27074">
        <w:rPr>
          <w:rFonts w:ascii="Times New Roman" w:hAnsi="Times New Roman" w:cs="Times New Roman"/>
          <w:sz w:val="24"/>
          <w:szCs w:val="24"/>
          <w:lang w:val="en-GB"/>
        </w:rPr>
        <w:t xml:space="preserve">. </w:t>
      </w:r>
      <w:r w:rsidR="00DC5E72" w:rsidRPr="00A27074">
        <w:rPr>
          <w:rFonts w:ascii="Times New Roman" w:hAnsi="Times New Roman" w:cs="Times New Roman"/>
          <w:sz w:val="24"/>
          <w:szCs w:val="24"/>
          <w:lang w:val="en-GB"/>
        </w:rPr>
        <w:t xml:space="preserve">I am not satisfied by the existing options </w:t>
      </w:r>
      <w:r w:rsidR="007A3060" w:rsidRPr="00A27074">
        <w:rPr>
          <w:rFonts w:ascii="Times New Roman" w:hAnsi="Times New Roman" w:cs="Times New Roman"/>
          <w:sz w:val="24"/>
          <w:szCs w:val="24"/>
          <w:lang w:val="en-GB"/>
        </w:rPr>
        <w:t>that purport to explain the insult/slur distinction as</w:t>
      </w:r>
      <w:r w:rsidR="00DC5E72" w:rsidRPr="00A27074">
        <w:rPr>
          <w:rFonts w:ascii="Times New Roman" w:hAnsi="Times New Roman" w:cs="Times New Roman"/>
          <w:sz w:val="24"/>
          <w:szCs w:val="24"/>
          <w:lang w:val="en-GB"/>
        </w:rPr>
        <w:t xml:space="preserve"> a difference in</w:t>
      </w:r>
      <w:r w:rsidR="007A3060" w:rsidRPr="00A27074">
        <w:rPr>
          <w:rFonts w:ascii="Times New Roman" w:hAnsi="Times New Roman" w:cs="Times New Roman"/>
          <w:sz w:val="24"/>
          <w:szCs w:val="24"/>
          <w:lang w:val="en-GB"/>
        </w:rPr>
        <w:t xml:space="preserve"> the</w:t>
      </w:r>
      <w:r w:rsidR="00DC5E72" w:rsidRPr="00A27074">
        <w:rPr>
          <w:rFonts w:ascii="Times New Roman" w:hAnsi="Times New Roman" w:cs="Times New Roman"/>
          <w:sz w:val="24"/>
          <w:szCs w:val="24"/>
          <w:lang w:val="en-GB"/>
        </w:rPr>
        <w:t xml:space="preserve"> </w:t>
      </w:r>
      <w:r w:rsidR="00DC5E72" w:rsidRPr="00A27074">
        <w:rPr>
          <w:rFonts w:ascii="Times New Roman" w:hAnsi="Times New Roman" w:cs="Times New Roman"/>
          <w:i/>
          <w:sz w:val="24"/>
          <w:szCs w:val="24"/>
          <w:lang w:val="en-GB"/>
        </w:rPr>
        <w:t>kind</w:t>
      </w:r>
      <w:r w:rsidR="00DC5E72" w:rsidRPr="00A27074">
        <w:rPr>
          <w:rFonts w:ascii="Times New Roman" w:hAnsi="Times New Roman" w:cs="Times New Roman"/>
          <w:sz w:val="24"/>
          <w:szCs w:val="24"/>
          <w:lang w:val="en-GB"/>
        </w:rPr>
        <w:t xml:space="preserve"> of communicative content</w:t>
      </w:r>
      <w:r w:rsidR="007A3060" w:rsidRPr="00A27074">
        <w:rPr>
          <w:rFonts w:ascii="Times New Roman" w:hAnsi="Times New Roman" w:cs="Times New Roman"/>
          <w:sz w:val="24"/>
          <w:szCs w:val="24"/>
          <w:lang w:val="en-GB"/>
        </w:rPr>
        <w:t xml:space="preserve"> conveyed</w:t>
      </w:r>
      <w:r w:rsidR="00DC5E72" w:rsidRPr="00A27074">
        <w:rPr>
          <w:rFonts w:ascii="Times New Roman" w:hAnsi="Times New Roman" w:cs="Times New Roman"/>
          <w:sz w:val="24"/>
          <w:szCs w:val="24"/>
          <w:lang w:val="en-GB"/>
        </w:rPr>
        <w:t xml:space="preserve">. As explaining this in terms of </w:t>
      </w:r>
      <w:r w:rsidR="00DC5E72" w:rsidRPr="00A27074">
        <w:rPr>
          <w:rFonts w:ascii="Times New Roman" w:hAnsi="Times New Roman" w:cs="Times New Roman"/>
          <w:i/>
          <w:sz w:val="24"/>
          <w:szCs w:val="24"/>
          <w:lang w:val="en-GB"/>
        </w:rPr>
        <w:t>degree</w:t>
      </w:r>
      <w:r w:rsidR="00DC5E72" w:rsidRPr="00A27074">
        <w:rPr>
          <w:rFonts w:ascii="Times New Roman" w:hAnsi="Times New Roman" w:cs="Times New Roman"/>
          <w:sz w:val="24"/>
          <w:szCs w:val="24"/>
          <w:lang w:val="en-GB"/>
        </w:rPr>
        <w:t xml:space="preserve"> </w:t>
      </w:r>
      <w:r w:rsidR="001E760D" w:rsidRPr="00A27074">
        <w:rPr>
          <w:rFonts w:ascii="Times New Roman" w:hAnsi="Times New Roman" w:cs="Times New Roman"/>
          <w:sz w:val="24"/>
          <w:szCs w:val="24"/>
          <w:lang w:val="en-GB"/>
        </w:rPr>
        <w:t>also seems unpromising</w:t>
      </w:r>
      <w:r w:rsidR="00DC5E72" w:rsidRPr="00A27074">
        <w:rPr>
          <w:rFonts w:ascii="Times New Roman" w:hAnsi="Times New Roman" w:cs="Times New Roman"/>
          <w:sz w:val="24"/>
          <w:szCs w:val="24"/>
          <w:lang w:val="en-GB"/>
        </w:rPr>
        <w:t xml:space="preserve">, </w:t>
      </w:r>
      <w:r w:rsidR="007A3060" w:rsidRPr="00A27074">
        <w:rPr>
          <w:rFonts w:ascii="Times New Roman" w:hAnsi="Times New Roman" w:cs="Times New Roman"/>
          <w:sz w:val="24"/>
          <w:szCs w:val="24"/>
          <w:lang w:val="en-GB"/>
        </w:rPr>
        <w:t>I</w:t>
      </w:r>
      <w:r w:rsidR="00DC5E72" w:rsidRPr="00A27074">
        <w:rPr>
          <w:rFonts w:ascii="Times New Roman" w:hAnsi="Times New Roman" w:cs="Times New Roman"/>
          <w:sz w:val="24"/>
          <w:szCs w:val="24"/>
          <w:lang w:val="en-GB"/>
        </w:rPr>
        <w:t xml:space="preserve"> </w:t>
      </w:r>
      <w:r w:rsidR="006B7A56">
        <w:rPr>
          <w:rFonts w:ascii="Times New Roman" w:hAnsi="Times New Roman" w:cs="Times New Roman"/>
          <w:sz w:val="24"/>
          <w:szCs w:val="24"/>
          <w:lang w:val="en-GB"/>
        </w:rPr>
        <w:t>prefer</w:t>
      </w:r>
      <w:r w:rsidR="007A3060" w:rsidRPr="00A27074">
        <w:rPr>
          <w:rFonts w:ascii="Times New Roman" w:hAnsi="Times New Roman" w:cs="Times New Roman"/>
          <w:sz w:val="24"/>
          <w:szCs w:val="24"/>
          <w:lang w:val="en-GB"/>
        </w:rPr>
        <w:t xml:space="preserve"> </w:t>
      </w:r>
      <w:r w:rsidR="00DC5E72" w:rsidRPr="00A27074">
        <w:rPr>
          <w:rFonts w:ascii="Times New Roman" w:hAnsi="Times New Roman" w:cs="Times New Roman"/>
          <w:sz w:val="24"/>
          <w:szCs w:val="24"/>
          <w:lang w:val="en-GB"/>
        </w:rPr>
        <w:t>a non-</w:t>
      </w:r>
      <w:r w:rsidR="00B72516" w:rsidRPr="00A27074">
        <w:rPr>
          <w:rFonts w:ascii="Times New Roman" w:hAnsi="Times New Roman" w:cs="Times New Roman"/>
          <w:sz w:val="24"/>
          <w:szCs w:val="24"/>
          <w:lang w:val="en-GB"/>
        </w:rPr>
        <w:t>content-based</w:t>
      </w:r>
      <w:r w:rsidR="00DC5E72" w:rsidRPr="00A27074">
        <w:rPr>
          <w:rFonts w:ascii="Times New Roman" w:hAnsi="Times New Roman" w:cs="Times New Roman"/>
          <w:sz w:val="24"/>
          <w:szCs w:val="24"/>
          <w:lang w:val="en-GB"/>
        </w:rPr>
        <w:t xml:space="preserve"> </w:t>
      </w:r>
      <w:r w:rsidR="007A3060" w:rsidRPr="00A27074">
        <w:rPr>
          <w:rFonts w:ascii="Times New Roman" w:hAnsi="Times New Roman" w:cs="Times New Roman"/>
          <w:sz w:val="24"/>
          <w:szCs w:val="24"/>
          <w:lang w:val="en-GB"/>
        </w:rPr>
        <w:t>explanation of</w:t>
      </w:r>
      <w:r w:rsidR="00DC5E72" w:rsidRPr="00A27074">
        <w:rPr>
          <w:rFonts w:ascii="Times New Roman" w:hAnsi="Times New Roman" w:cs="Times New Roman"/>
          <w:sz w:val="24"/>
          <w:szCs w:val="24"/>
          <w:lang w:val="en-GB"/>
        </w:rPr>
        <w:t xml:space="preserve"> the insult/slur distinction</w:t>
      </w:r>
      <w:r w:rsidR="007A3060" w:rsidRPr="00A27074">
        <w:rPr>
          <w:rFonts w:ascii="Times New Roman" w:hAnsi="Times New Roman" w:cs="Times New Roman"/>
          <w:sz w:val="24"/>
          <w:szCs w:val="24"/>
          <w:lang w:val="en-GB"/>
        </w:rPr>
        <w:t>.</w:t>
      </w:r>
      <w:r w:rsidR="007A3060" w:rsidRPr="00A27074">
        <w:rPr>
          <w:rStyle w:val="FootnoteReference"/>
          <w:rFonts w:ascii="Times New Roman" w:hAnsi="Times New Roman" w:cs="Times New Roman"/>
          <w:sz w:val="24"/>
          <w:szCs w:val="24"/>
          <w:lang w:val="en-GB"/>
        </w:rPr>
        <w:footnoteReference w:id="12"/>
      </w:r>
      <w:r w:rsidR="00DC5E72" w:rsidRPr="00A27074">
        <w:rPr>
          <w:rFonts w:ascii="Times New Roman" w:hAnsi="Times New Roman" w:cs="Times New Roman"/>
          <w:sz w:val="24"/>
          <w:szCs w:val="24"/>
          <w:lang w:val="en-GB"/>
        </w:rPr>
        <w:t xml:space="preserve"> To offer such an account, I </w:t>
      </w:r>
      <w:r w:rsidR="00B72516" w:rsidRPr="00A27074">
        <w:rPr>
          <w:rFonts w:ascii="Times New Roman" w:hAnsi="Times New Roman" w:cs="Times New Roman"/>
          <w:sz w:val="24"/>
          <w:szCs w:val="24"/>
          <w:lang w:val="en-GB"/>
        </w:rPr>
        <w:t>follow</w:t>
      </w:r>
      <w:r w:rsidR="00DC5E72" w:rsidRPr="00A27074">
        <w:rPr>
          <w:rFonts w:ascii="Times New Roman" w:hAnsi="Times New Roman" w:cs="Times New Roman"/>
          <w:sz w:val="24"/>
          <w:szCs w:val="24"/>
          <w:lang w:val="en-GB"/>
        </w:rPr>
        <w:t xml:space="preserve"> a recent turn in the philosophy of slurs towards speech act theory. Put simply, the </w:t>
      </w:r>
      <w:r w:rsidR="00B72516" w:rsidRPr="00A27074">
        <w:rPr>
          <w:rFonts w:ascii="Times New Roman" w:hAnsi="Times New Roman" w:cs="Times New Roman"/>
          <w:sz w:val="24"/>
          <w:szCs w:val="24"/>
          <w:lang w:val="en-GB"/>
        </w:rPr>
        <w:t>suggestion</w:t>
      </w:r>
      <w:r w:rsidR="00DC5E72" w:rsidRPr="00A27074">
        <w:rPr>
          <w:rFonts w:ascii="Times New Roman" w:hAnsi="Times New Roman" w:cs="Times New Roman"/>
          <w:sz w:val="24"/>
          <w:szCs w:val="24"/>
          <w:lang w:val="en-GB"/>
        </w:rPr>
        <w:t xml:space="preserve"> is as follows: </w:t>
      </w:r>
      <w:r w:rsidR="0025788A" w:rsidRPr="00A27074">
        <w:rPr>
          <w:rFonts w:ascii="Times New Roman" w:hAnsi="Times New Roman" w:cs="Times New Roman"/>
          <w:sz w:val="24"/>
          <w:szCs w:val="24"/>
          <w:lang w:val="en-GB"/>
        </w:rPr>
        <w:t>slurring utterances are speech acts that oppress their targets. Slurs</w:t>
      </w:r>
      <w:r w:rsidR="00B72516" w:rsidRPr="00A27074">
        <w:rPr>
          <w:rFonts w:ascii="Times New Roman" w:hAnsi="Times New Roman" w:cs="Times New Roman"/>
          <w:sz w:val="24"/>
          <w:szCs w:val="24"/>
          <w:lang w:val="en-GB"/>
        </w:rPr>
        <w:t>, but not insults,</w:t>
      </w:r>
      <w:r w:rsidR="0025788A" w:rsidRPr="00A27074">
        <w:rPr>
          <w:rFonts w:ascii="Times New Roman" w:hAnsi="Times New Roman" w:cs="Times New Roman"/>
          <w:sz w:val="24"/>
          <w:szCs w:val="24"/>
          <w:lang w:val="en-GB"/>
        </w:rPr>
        <w:t xml:space="preserve"> are terms characteristically used to perform these oppressive utterances. As ableist terms oppress </w:t>
      </w:r>
      <w:r w:rsidR="00722E18">
        <w:rPr>
          <w:rFonts w:ascii="Times New Roman" w:hAnsi="Times New Roman" w:cs="Times New Roman"/>
          <w:sz w:val="24"/>
          <w:szCs w:val="24"/>
          <w:lang w:val="en-GB"/>
        </w:rPr>
        <w:t xml:space="preserve">people with disabilities </w:t>
      </w:r>
      <w:r w:rsidR="0025788A" w:rsidRPr="00A27074">
        <w:rPr>
          <w:rFonts w:ascii="Times New Roman" w:hAnsi="Times New Roman" w:cs="Times New Roman"/>
          <w:sz w:val="24"/>
          <w:szCs w:val="24"/>
          <w:lang w:val="en-GB"/>
        </w:rPr>
        <w:lastRenderedPageBreak/>
        <w:t xml:space="preserve">in the same fashion, they should be treated as slurs </w:t>
      </w:r>
      <w:r w:rsidR="00B72516" w:rsidRPr="00A27074">
        <w:rPr>
          <w:rFonts w:ascii="Times New Roman" w:hAnsi="Times New Roman" w:cs="Times New Roman"/>
          <w:sz w:val="24"/>
          <w:szCs w:val="24"/>
          <w:lang w:val="en-GB"/>
        </w:rPr>
        <w:t>rather than</w:t>
      </w:r>
      <w:r w:rsidR="0025788A" w:rsidRPr="00A27074">
        <w:rPr>
          <w:rFonts w:ascii="Times New Roman" w:hAnsi="Times New Roman" w:cs="Times New Roman"/>
          <w:sz w:val="24"/>
          <w:szCs w:val="24"/>
          <w:lang w:val="en-GB"/>
        </w:rPr>
        <w:t xml:space="preserve"> insults. The next section </w:t>
      </w:r>
      <w:r w:rsidR="00B72516" w:rsidRPr="00A27074">
        <w:rPr>
          <w:rFonts w:ascii="Times New Roman" w:hAnsi="Times New Roman" w:cs="Times New Roman"/>
          <w:sz w:val="24"/>
          <w:szCs w:val="24"/>
          <w:lang w:val="en-GB"/>
        </w:rPr>
        <w:t>develops</w:t>
      </w:r>
      <w:r w:rsidR="0025788A" w:rsidRPr="00A27074">
        <w:rPr>
          <w:rFonts w:ascii="Times New Roman" w:hAnsi="Times New Roman" w:cs="Times New Roman"/>
          <w:sz w:val="24"/>
          <w:szCs w:val="24"/>
          <w:lang w:val="en-GB"/>
        </w:rPr>
        <w:t xml:space="preserve"> and defends this view. </w:t>
      </w:r>
    </w:p>
    <w:p w:rsidR="0025788A" w:rsidRPr="00A27074" w:rsidRDefault="0025788A"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3. Oppressive Speech Acts</w:t>
      </w:r>
    </w:p>
    <w:p w:rsidR="0020498D" w:rsidRPr="00A27074" w:rsidRDefault="0025788A"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To defend the claim that slurs are terms used to perform oppressive speech acts, several questions must be answered. What are speech acts</w:t>
      </w:r>
      <w:r w:rsidR="00390D80">
        <w:rPr>
          <w:rFonts w:ascii="Times New Roman" w:hAnsi="Times New Roman" w:cs="Times New Roman"/>
          <w:sz w:val="24"/>
          <w:szCs w:val="24"/>
          <w:lang w:val="en-GB"/>
        </w:rPr>
        <w:t>, and</w:t>
      </w:r>
      <w:r w:rsidRPr="00A27074">
        <w:rPr>
          <w:rFonts w:ascii="Times New Roman" w:hAnsi="Times New Roman" w:cs="Times New Roman"/>
          <w:sz w:val="24"/>
          <w:szCs w:val="24"/>
          <w:lang w:val="en-GB"/>
        </w:rPr>
        <w:t xml:space="preserve"> </w:t>
      </w:r>
      <w:r w:rsidR="00390D80">
        <w:rPr>
          <w:rFonts w:ascii="Times New Roman" w:hAnsi="Times New Roman" w:cs="Times New Roman"/>
          <w:sz w:val="24"/>
          <w:szCs w:val="24"/>
          <w:lang w:val="en-GB"/>
        </w:rPr>
        <w:t>w</w:t>
      </w:r>
      <w:r w:rsidRPr="00A27074">
        <w:rPr>
          <w:rFonts w:ascii="Times New Roman" w:hAnsi="Times New Roman" w:cs="Times New Roman"/>
          <w:sz w:val="24"/>
          <w:szCs w:val="24"/>
          <w:lang w:val="en-GB"/>
        </w:rPr>
        <w:t xml:space="preserve">hat is oppression? This </w:t>
      </w:r>
      <w:r w:rsidR="001E760D" w:rsidRPr="00A27074">
        <w:rPr>
          <w:rFonts w:ascii="Times New Roman" w:hAnsi="Times New Roman" w:cs="Times New Roman"/>
          <w:sz w:val="24"/>
          <w:szCs w:val="24"/>
          <w:lang w:val="en-GB"/>
        </w:rPr>
        <w:t>leads to</w:t>
      </w:r>
      <w:r w:rsidRPr="00A27074">
        <w:rPr>
          <w:rFonts w:ascii="Times New Roman" w:hAnsi="Times New Roman" w:cs="Times New Roman"/>
          <w:sz w:val="24"/>
          <w:szCs w:val="24"/>
          <w:lang w:val="en-GB"/>
        </w:rPr>
        <w:t xml:space="preserve"> a more specific question: what is an oppressive speech act? Once this has been </w:t>
      </w:r>
      <w:r w:rsidR="00390D80">
        <w:rPr>
          <w:rFonts w:ascii="Times New Roman" w:hAnsi="Times New Roman" w:cs="Times New Roman"/>
          <w:sz w:val="24"/>
          <w:szCs w:val="24"/>
          <w:lang w:val="en-GB"/>
        </w:rPr>
        <w:t>answered</w:t>
      </w:r>
      <w:r w:rsidRPr="00A27074">
        <w:rPr>
          <w:rFonts w:ascii="Times New Roman" w:hAnsi="Times New Roman" w:cs="Times New Roman"/>
          <w:sz w:val="24"/>
          <w:szCs w:val="24"/>
          <w:lang w:val="en-GB"/>
        </w:rPr>
        <w:t xml:space="preserve">, I will argue that slurs (and ableist terms) </w:t>
      </w:r>
      <w:r w:rsidR="00390D80">
        <w:rPr>
          <w:rFonts w:ascii="Times New Roman" w:hAnsi="Times New Roman" w:cs="Times New Roman"/>
          <w:sz w:val="24"/>
          <w:szCs w:val="24"/>
          <w:lang w:val="en-GB"/>
        </w:rPr>
        <w:t>constitute oppressive speech acts</w:t>
      </w:r>
      <w:r w:rsidRPr="00A27074">
        <w:rPr>
          <w:rFonts w:ascii="Times New Roman" w:hAnsi="Times New Roman" w:cs="Times New Roman"/>
          <w:sz w:val="24"/>
          <w:szCs w:val="24"/>
          <w:lang w:val="en-GB"/>
        </w:rPr>
        <w:t xml:space="preserve">. Insults do not. </w:t>
      </w:r>
    </w:p>
    <w:p w:rsidR="003221F0" w:rsidRPr="00A27074" w:rsidRDefault="003221F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3.1 Speech Act</w:t>
      </w:r>
      <w:r w:rsidR="00761591" w:rsidRPr="00A27074">
        <w:rPr>
          <w:rFonts w:ascii="Times New Roman" w:hAnsi="Times New Roman" w:cs="Times New Roman"/>
          <w:sz w:val="24"/>
          <w:szCs w:val="24"/>
          <w:lang w:val="en-GB"/>
        </w:rPr>
        <w:t xml:space="preserve"> Theory</w:t>
      </w:r>
    </w:p>
    <w:p w:rsidR="006773BB" w:rsidRPr="00A27074" w:rsidRDefault="00390D8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So,</w:t>
      </w:r>
      <w:r w:rsidR="0025788A" w:rsidRPr="00A27074">
        <w:rPr>
          <w:rFonts w:ascii="Times New Roman" w:hAnsi="Times New Roman" w:cs="Times New Roman"/>
          <w:sz w:val="24"/>
          <w:szCs w:val="24"/>
          <w:lang w:val="en-GB"/>
        </w:rPr>
        <w:t xml:space="preserve"> what is a speech act? </w:t>
      </w:r>
      <w:r w:rsidR="00537B50" w:rsidRPr="00A27074">
        <w:rPr>
          <w:rFonts w:ascii="Times New Roman" w:hAnsi="Times New Roman" w:cs="Times New Roman"/>
          <w:sz w:val="24"/>
          <w:szCs w:val="24"/>
          <w:lang w:val="en-GB"/>
        </w:rPr>
        <w:t>The central idea, attributed to Austin (</w:t>
      </w:r>
      <w:r w:rsidR="006C62B4">
        <w:rPr>
          <w:rFonts w:ascii="Times New Roman" w:hAnsi="Times New Roman" w:cs="Times New Roman"/>
          <w:sz w:val="24"/>
          <w:szCs w:val="24"/>
          <w:lang w:val="en-GB"/>
        </w:rPr>
        <w:t>1962</w:t>
      </w:r>
      <w:r w:rsidR="00537B50" w:rsidRPr="00A27074">
        <w:rPr>
          <w:rFonts w:ascii="Times New Roman" w:hAnsi="Times New Roman" w:cs="Times New Roman"/>
          <w:sz w:val="24"/>
          <w:szCs w:val="24"/>
          <w:lang w:val="en-GB"/>
        </w:rPr>
        <w:t xml:space="preserve">), is that our speech does not only communicate information. In addition to conveying ideas and meanings, our utterances sometimes constitute certain kinds of action: speech acts. </w:t>
      </w:r>
      <w:r w:rsidR="006773BB" w:rsidRPr="00A27074">
        <w:rPr>
          <w:rFonts w:ascii="Times New Roman" w:hAnsi="Times New Roman" w:cs="Times New Roman"/>
          <w:sz w:val="24"/>
          <w:szCs w:val="24"/>
          <w:lang w:val="en-GB"/>
        </w:rPr>
        <w:t xml:space="preserve">If I utter (9) I do not just tell you something about my intentions; I perform the action of making a promise. </w:t>
      </w:r>
    </w:p>
    <w:p w:rsidR="006773BB" w:rsidRPr="00A27074" w:rsidRDefault="006773BB" w:rsidP="00906031">
      <w:pPr>
        <w:spacing w:line="276" w:lineRule="auto"/>
        <w:ind w:firstLine="720"/>
        <w:rPr>
          <w:rFonts w:ascii="Times New Roman" w:hAnsi="Times New Roman" w:cs="Times New Roman"/>
          <w:sz w:val="24"/>
          <w:szCs w:val="24"/>
          <w:lang w:val="en-GB"/>
        </w:rPr>
      </w:pPr>
      <w:r w:rsidRPr="00A27074">
        <w:rPr>
          <w:rFonts w:ascii="Times New Roman" w:hAnsi="Times New Roman" w:cs="Times New Roman"/>
          <w:sz w:val="24"/>
          <w:szCs w:val="24"/>
          <w:lang w:val="en-GB"/>
        </w:rPr>
        <w:t>9) I promise to meet you at noon tomorrow.</w:t>
      </w:r>
    </w:p>
    <w:p w:rsidR="00B73F68" w:rsidRPr="00A27074" w:rsidRDefault="006773BB"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Nothing more or less is required for me to make a promise than saying such a phrase. The speech constitutes the performance of the action, and so is a speech act. Austin conceptualises this as </w:t>
      </w:r>
      <w:r w:rsidR="00B73F68" w:rsidRPr="00A27074">
        <w:rPr>
          <w:rFonts w:ascii="Times New Roman" w:hAnsi="Times New Roman" w:cs="Times New Roman"/>
          <w:sz w:val="24"/>
          <w:szCs w:val="24"/>
          <w:lang w:val="en-GB"/>
        </w:rPr>
        <w:t xml:space="preserve">the difference between the </w:t>
      </w:r>
      <w:r w:rsidR="00B73F68" w:rsidRPr="00A27074">
        <w:rPr>
          <w:rFonts w:ascii="Times New Roman" w:hAnsi="Times New Roman" w:cs="Times New Roman"/>
          <w:i/>
          <w:sz w:val="24"/>
          <w:szCs w:val="24"/>
          <w:lang w:val="en-GB"/>
        </w:rPr>
        <w:t>locutionary</w:t>
      </w:r>
      <w:r w:rsidRPr="00A27074">
        <w:rPr>
          <w:rFonts w:ascii="Times New Roman" w:hAnsi="Times New Roman" w:cs="Times New Roman"/>
          <w:sz w:val="24"/>
          <w:szCs w:val="24"/>
          <w:lang w:val="en-GB"/>
        </w:rPr>
        <w:t xml:space="preserve">, </w:t>
      </w:r>
      <w:r w:rsidRPr="00A27074">
        <w:rPr>
          <w:rFonts w:ascii="Times New Roman" w:hAnsi="Times New Roman" w:cs="Times New Roman"/>
          <w:i/>
          <w:sz w:val="24"/>
          <w:szCs w:val="24"/>
          <w:lang w:val="en-GB"/>
        </w:rPr>
        <w:t>illocutionary</w:t>
      </w:r>
      <w:r w:rsidRPr="00A27074">
        <w:rPr>
          <w:rFonts w:ascii="Times New Roman" w:hAnsi="Times New Roman" w:cs="Times New Roman"/>
          <w:sz w:val="24"/>
          <w:szCs w:val="24"/>
          <w:lang w:val="en-GB"/>
        </w:rPr>
        <w:t xml:space="preserve">, and </w:t>
      </w:r>
      <w:r w:rsidRPr="00A27074">
        <w:rPr>
          <w:rFonts w:ascii="Times New Roman" w:hAnsi="Times New Roman" w:cs="Times New Roman"/>
          <w:i/>
          <w:sz w:val="24"/>
          <w:szCs w:val="24"/>
          <w:lang w:val="en-GB"/>
        </w:rPr>
        <w:t>perlocutionary</w:t>
      </w:r>
      <w:r w:rsidR="00B73F68" w:rsidRPr="00A27074">
        <w:rPr>
          <w:rFonts w:ascii="Times New Roman" w:hAnsi="Times New Roman" w:cs="Times New Roman"/>
          <w:sz w:val="24"/>
          <w:szCs w:val="24"/>
          <w:lang w:val="en-GB"/>
        </w:rPr>
        <w:t xml:space="preserve"> </w:t>
      </w:r>
      <w:r w:rsidR="006712DE">
        <w:rPr>
          <w:rFonts w:ascii="Times New Roman" w:hAnsi="Times New Roman" w:cs="Times New Roman"/>
          <w:sz w:val="24"/>
          <w:szCs w:val="24"/>
          <w:lang w:val="en-GB"/>
        </w:rPr>
        <w:t>dimensions</w:t>
      </w:r>
      <w:r w:rsidR="00B73F68" w:rsidRPr="00A27074">
        <w:rPr>
          <w:rFonts w:ascii="Times New Roman" w:hAnsi="Times New Roman" w:cs="Times New Roman"/>
          <w:sz w:val="24"/>
          <w:szCs w:val="24"/>
          <w:lang w:val="en-GB"/>
        </w:rPr>
        <w:t xml:space="preserve"> of an utterance</w:t>
      </w:r>
      <w:r w:rsidRPr="00A27074">
        <w:rPr>
          <w:rFonts w:ascii="Times New Roman" w:hAnsi="Times New Roman" w:cs="Times New Roman"/>
          <w:sz w:val="24"/>
          <w:szCs w:val="24"/>
          <w:lang w:val="en-GB"/>
        </w:rPr>
        <w:t xml:space="preserve">. The locutionary </w:t>
      </w:r>
      <w:r w:rsidR="006712DE">
        <w:rPr>
          <w:rFonts w:ascii="Times New Roman" w:hAnsi="Times New Roman" w:cs="Times New Roman"/>
          <w:sz w:val="24"/>
          <w:szCs w:val="24"/>
          <w:lang w:val="en-GB"/>
        </w:rPr>
        <w:t>component</w:t>
      </w:r>
      <w:r w:rsidRPr="00A27074">
        <w:rPr>
          <w:rFonts w:ascii="Times New Roman" w:hAnsi="Times New Roman" w:cs="Times New Roman"/>
          <w:sz w:val="24"/>
          <w:szCs w:val="24"/>
          <w:lang w:val="en-GB"/>
        </w:rPr>
        <w:t xml:space="preserve"> is roughly equivalent to the meaning of an utterance, and the perlocutionary </w:t>
      </w:r>
      <w:r w:rsidR="006712DE">
        <w:rPr>
          <w:rFonts w:ascii="Times New Roman" w:hAnsi="Times New Roman" w:cs="Times New Roman"/>
          <w:sz w:val="24"/>
          <w:szCs w:val="24"/>
          <w:lang w:val="en-GB"/>
        </w:rPr>
        <w:t>component</w:t>
      </w:r>
      <w:r w:rsidRPr="00A27074">
        <w:rPr>
          <w:rFonts w:ascii="Times New Roman" w:hAnsi="Times New Roman" w:cs="Times New Roman"/>
          <w:sz w:val="24"/>
          <w:szCs w:val="24"/>
          <w:lang w:val="en-GB"/>
        </w:rPr>
        <w:t xml:space="preserve"> is roughly equivalent to its effects. The illocutionary force is what makes an utterance </w:t>
      </w:r>
      <w:proofErr w:type="gramStart"/>
      <w:r w:rsidRPr="00A27074">
        <w:rPr>
          <w:rFonts w:ascii="Times New Roman" w:hAnsi="Times New Roman" w:cs="Times New Roman"/>
          <w:sz w:val="24"/>
          <w:szCs w:val="24"/>
          <w:lang w:val="en-GB"/>
        </w:rPr>
        <w:t>performative, and</w:t>
      </w:r>
      <w:proofErr w:type="gramEnd"/>
      <w:r w:rsidRPr="00A27074">
        <w:rPr>
          <w:rFonts w:ascii="Times New Roman" w:hAnsi="Times New Roman" w:cs="Times New Roman"/>
          <w:sz w:val="24"/>
          <w:szCs w:val="24"/>
          <w:lang w:val="en-GB"/>
        </w:rPr>
        <w:t xml:space="preserve"> is roughly equivalent to the action performed in speaking. </w:t>
      </w:r>
      <w:r w:rsidR="00B73F68" w:rsidRPr="00A27074">
        <w:rPr>
          <w:rFonts w:ascii="Times New Roman" w:hAnsi="Times New Roman" w:cs="Times New Roman"/>
          <w:sz w:val="24"/>
          <w:szCs w:val="24"/>
          <w:lang w:val="en-GB"/>
        </w:rPr>
        <w:t xml:space="preserve">When a celebrant says, during a marriage ceremony, ‘I now pronounce you married’, </w:t>
      </w:r>
      <w:r w:rsidRPr="00A27074">
        <w:rPr>
          <w:rFonts w:ascii="Times New Roman" w:hAnsi="Times New Roman" w:cs="Times New Roman"/>
          <w:sz w:val="24"/>
          <w:szCs w:val="24"/>
          <w:lang w:val="en-GB"/>
        </w:rPr>
        <w:t>the</w:t>
      </w:r>
      <w:r w:rsidR="00B73F68" w:rsidRPr="00A27074">
        <w:rPr>
          <w:rFonts w:ascii="Times New Roman" w:hAnsi="Times New Roman" w:cs="Times New Roman"/>
          <w:sz w:val="24"/>
          <w:szCs w:val="24"/>
          <w:lang w:val="en-GB"/>
        </w:rPr>
        <w:t xml:space="preserve"> utterance has certain meaning, referring to themselves with ‘I’, explaining a relationship with ‘married’, and so on—this is the locutionary </w:t>
      </w:r>
      <w:r w:rsidR="006712DE">
        <w:rPr>
          <w:rFonts w:ascii="Times New Roman" w:hAnsi="Times New Roman" w:cs="Times New Roman"/>
          <w:sz w:val="24"/>
          <w:szCs w:val="24"/>
          <w:lang w:val="en-GB"/>
        </w:rPr>
        <w:t>content</w:t>
      </w:r>
      <w:r w:rsidR="00B73F68" w:rsidRPr="00A27074">
        <w:rPr>
          <w:rFonts w:ascii="Times New Roman" w:hAnsi="Times New Roman" w:cs="Times New Roman"/>
          <w:sz w:val="24"/>
          <w:szCs w:val="24"/>
          <w:lang w:val="en-GB"/>
        </w:rPr>
        <w:t xml:space="preserve">. The utterance may also cause the married couple to feel great joy, or parents-in-law to scowl with disapproval—these are perlocutionary effects. </w:t>
      </w:r>
      <w:r w:rsidR="00123210" w:rsidRPr="00A27074">
        <w:rPr>
          <w:rFonts w:ascii="Times New Roman" w:hAnsi="Times New Roman" w:cs="Times New Roman"/>
          <w:sz w:val="24"/>
          <w:szCs w:val="24"/>
          <w:lang w:val="en-GB"/>
        </w:rPr>
        <w:t>U</w:t>
      </w:r>
      <w:r w:rsidR="00B73F68" w:rsidRPr="00A27074">
        <w:rPr>
          <w:rFonts w:ascii="Times New Roman" w:hAnsi="Times New Roman" w:cs="Times New Roman"/>
          <w:sz w:val="24"/>
          <w:szCs w:val="24"/>
          <w:lang w:val="en-GB"/>
        </w:rPr>
        <w:t xml:space="preserve">ttering such a phrase </w:t>
      </w:r>
      <w:r w:rsidR="00123210" w:rsidRPr="00A27074">
        <w:rPr>
          <w:rFonts w:ascii="Times New Roman" w:hAnsi="Times New Roman" w:cs="Times New Roman"/>
          <w:sz w:val="24"/>
          <w:szCs w:val="24"/>
          <w:lang w:val="en-GB"/>
        </w:rPr>
        <w:t xml:space="preserve">also </w:t>
      </w:r>
      <w:r w:rsidR="00B73F68" w:rsidRPr="00A27074">
        <w:rPr>
          <w:rFonts w:ascii="Times New Roman" w:hAnsi="Times New Roman" w:cs="Times New Roman"/>
          <w:sz w:val="24"/>
          <w:szCs w:val="24"/>
          <w:lang w:val="en-GB"/>
        </w:rPr>
        <w:t>makes it the case that the couple are no</w:t>
      </w:r>
      <w:r w:rsidR="00123210" w:rsidRPr="00A27074">
        <w:rPr>
          <w:rFonts w:ascii="Times New Roman" w:hAnsi="Times New Roman" w:cs="Times New Roman"/>
          <w:sz w:val="24"/>
          <w:szCs w:val="24"/>
          <w:lang w:val="en-GB"/>
        </w:rPr>
        <w:t>w</w:t>
      </w:r>
      <w:r w:rsidR="00B73F68" w:rsidRPr="00A27074">
        <w:rPr>
          <w:rFonts w:ascii="Times New Roman" w:hAnsi="Times New Roman" w:cs="Times New Roman"/>
          <w:sz w:val="24"/>
          <w:szCs w:val="24"/>
          <w:lang w:val="en-GB"/>
        </w:rPr>
        <w:t xml:space="preserve"> married. </w:t>
      </w:r>
      <w:r w:rsidR="00123210" w:rsidRPr="00A27074">
        <w:rPr>
          <w:rFonts w:ascii="Times New Roman" w:hAnsi="Times New Roman" w:cs="Times New Roman"/>
          <w:sz w:val="24"/>
          <w:szCs w:val="24"/>
          <w:lang w:val="en-GB"/>
        </w:rPr>
        <w:t xml:space="preserve">The institution of marriage is such that the utterance of </w:t>
      </w:r>
      <w:r w:rsidR="00390D80">
        <w:rPr>
          <w:rFonts w:ascii="Times New Roman" w:hAnsi="Times New Roman" w:cs="Times New Roman"/>
          <w:sz w:val="24"/>
          <w:szCs w:val="24"/>
          <w:lang w:val="en-GB"/>
        </w:rPr>
        <w:t>these</w:t>
      </w:r>
      <w:r w:rsidR="00123210" w:rsidRPr="00A27074">
        <w:rPr>
          <w:rFonts w:ascii="Times New Roman" w:hAnsi="Times New Roman" w:cs="Times New Roman"/>
          <w:sz w:val="24"/>
          <w:szCs w:val="24"/>
          <w:lang w:val="en-GB"/>
        </w:rPr>
        <w:t xml:space="preserve"> words during a marriage ceremony constitutes the act of marrying the couple—this is the </w:t>
      </w:r>
      <w:r w:rsidR="00390D80">
        <w:rPr>
          <w:rFonts w:ascii="Times New Roman" w:hAnsi="Times New Roman" w:cs="Times New Roman"/>
          <w:sz w:val="24"/>
          <w:szCs w:val="24"/>
          <w:lang w:val="en-GB"/>
        </w:rPr>
        <w:t xml:space="preserve">utterance’s </w:t>
      </w:r>
      <w:r w:rsidR="00123210" w:rsidRPr="00A27074">
        <w:rPr>
          <w:rFonts w:ascii="Times New Roman" w:hAnsi="Times New Roman" w:cs="Times New Roman"/>
          <w:sz w:val="24"/>
          <w:szCs w:val="24"/>
          <w:lang w:val="en-GB"/>
        </w:rPr>
        <w:t xml:space="preserve">illocutionary force. </w:t>
      </w:r>
      <w:r w:rsidR="00B73F68" w:rsidRPr="00A27074">
        <w:rPr>
          <w:rFonts w:ascii="Times New Roman" w:hAnsi="Times New Roman" w:cs="Times New Roman"/>
          <w:sz w:val="24"/>
          <w:szCs w:val="24"/>
          <w:lang w:val="en-GB"/>
        </w:rPr>
        <w:t>It is this illocutionary force, or the action performed by words, that can solve the problem of the insult/slur distinction.</w:t>
      </w:r>
      <w:r w:rsidR="00B73F68" w:rsidRPr="00A27074">
        <w:rPr>
          <w:rStyle w:val="FootnoteReference"/>
          <w:rFonts w:ascii="Times New Roman" w:hAnsi="Times New Roman" w:cs="Times New Roman"/>
          <w:sz w:val="24"/>
          <w:szCs w:val="24"/>
          <w:lang w:val="en-GB"/>
        </w:rPr>
        <w:footnoteReference w:id="13"/>
      </w:r>
      <w:r w:rsidR="00B73F68" w:rsidRPr="00A27074">
        <w:rPr>
          <w:rFonts w:ascii="Times New Roman" w:hAnsi="Times New Roman" w:cs="Times New Roman"/>
          <w:sz w:val="24"/>
          <w:szCs w:val="24"/>
          <w:lang w:val="en-GB"/>
        </w:rPr>
        <w:t xml:space="preserve"> </w:t>
      </w:r>
    </w:p>
    <w:p w:rsidR="0025788A" w:rsidRPr="00A27074" w:rsidRDefault="00537B5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Austin’s central examples are ceremonial, such as naming a ship or conducting a marriage. There are conventions governing these activities that outline who may perform a speech act and how they must do it. For example, if I am the designated person to name a ship, and during the naming ceremony I utter the words ‘I hereby name this ship the </w:t>
      </w:r>
      <w:r w:rsidRPr="00A27074">
        <w:rPr>
          <w:rFonts w:ascii="Times New Roman" w:hAnsi="Times New Roman" w:cs="Times New Roman"/>
          <w:i/>
          <w:sz w:val="24"/>
          <w:szCs w:val="24"/>
          <w:lang w:val="en-GB"/>
        </w:rPr>
        <w:t>HMS Pinafore</w:t>
      </w:r>
      <w:r w:rsidRPr="00A27074">
        <w:rPr>
          <w:rFonts w:ascii="Times New Roman" w:hAnsi="Times New Roman" w:cs="Times New Roman"/>
          <w:sz w:val="24"/>
          <w:szCs w:val="24"/>
          <w:lang w:val="en-GB"/>
        </w:rPr>
        <w:t xml:space="preserve">’, I successfully name the ship. </w:t>
      </w:r>
      <w:r w:rsidR="00B73F68" w:rsidRPr="00A27074">
        <w:rPr>
          <w:rFonts w:ascii="Times New Roman" w:hAnsi="Times New Roman" w:cs="Times New Roman"/>
          <w:sz w:val="24"/>
          <w:szCs w:val="24"/>
          <w:lang w:val="en-GB"/>
        </w:rPr>
        <w:t>However, i</w:t>
      </w:r>
      <w:r w:rsidRPr="00A27074">
        <w:rPr>
          <w:rFonts w:ascii="Times New Roman" w:hAnsi="Times New Roman" w:cs="Times New Roman"/>
          <w:sz w:val="24"/>
          <w:szCs w:val="24"/>
          <w:lang w:val="en-GB"/>
        </w:rPr>
        <w:t>f these conventions are not followed, such as if a non-designated person leaps in front of me</w:t>
      </w:r>
      <w:r w:rsidR="00123210" w:rsidRPr="00A27074">
        <w:rPr>
          <w:rFonts w:ascii="Times New Roman" w:hAnsi="Times New Roman" w:cs="Times New Roman"/>
          <w:sz w:val="24"/>
          <w:szCs w:val="24"/>
          <w:lang w:val="en-GB"/>
        </w:rPr>
        <w:t xml:space="preserve"> and</w:t>
      </w:r>
      <w:r w:rsidRPr="00A27074">
        <w:rPr>
          <w:rFonts w:ascii="Times New Roman" w:hAnsi="Times New Roman" w:cs="Times New Roman"/>
          <w:sz w:val="24"/>
          <w:szCs w:val="24"/>
          <w:lang w:val="en-GB"/>
        </w:rPr>
        <w:t xml:space="preserve"> smashes a champagne bottle across the bow, </w:t>
      </w:r>
      <w:r w:rsidR="00123210" w:rsidRPr="00A27074">
        <w:rPr>
          <w:rFonts w:ascii="Times New Roman" w:hAnsi="Times New Roman" w:cs="Times New Roman"/>
          <w:sz w:val="24"/>
          <w:szCs w:val="24"/>
          <w:lang w:val="en-GB"/>
        </w:rPr>
        <w:t>crying</w:t>
      </w:r>
      <w:r w:rsidRPr="00A27074">
        <w:rPr>
          <w:rFonts w:ascii="Times New Roman" w:hAnsi="Times New Roman" w:cs="Times New Roman"/>
          <w:sz w:val="24"/>
          <w:szCs w:val="24"/>
          <w:lang w:val="en-GB"/>
        </w:rPr>
        <w:t xml:space="preserve"> ‘I name this ship the </w:t>
      </w:r>
      <w:r w:rsidRPr="00A27074">
        <w:rPr>
          <w:rFonts w:ascii="Times New Roman" w:hAnsi="Times New Roman" w:cs="Times New Roman"/>
          <w:i/>
          <w:sz w:val="24"/>
          <w:szCs w:val="24"/>
          <w:lang w:val="en-GB"/>
        </w:rPr>
        <w:t>Generalissimo Stalin</w:t>
      </w:r>
      <w:r w:rsidRPr="00A27074">
        <w:rPr>
          <w:rFonts w:ascii="Times New Roman" w:hAnsi="Times New Roman" w:cs="Times New Roman"/>
          <w:sz w:val="24"/>
          <w:szCs w:val="24"/>
          <w:lang w:val="en-GB"/>
        </w:rPr>
        <w:t xml:space="preserve">!’, then the ship would not be named. Or, as </w:t>
      </w:r>
      <w:proofErr w:type="spellStart"/>
      <w:r w:rsidRPr="00A27074">
        <w:rPr>
          <w:rFonts w:ascii="Times New Roman" w:hAnsi="Times New Roman" w:cs="Times New Roman"/>
          <w:sz w:val="24"/>
          <w:szCs w:val="24"/>
          <w:lang w:val="en-GB"/>
        </w:rPr>
        <w:lastRenderedPageBreak/>
        <w:t>Kukla</w:t>
      </w:r>
      <w:proofErr w:type="spellEnd"/>
      <w:r w:rsidRPr="00A27074">
        <w:rPr>
          <w:rFonts w:ascii="Times New Roman" w:hAnsi="Times New Roman" w:cs="Times New Roman"/>
          <w:sz w:val="24"/>
          <w:szCs w:val="24"/>
          <w:lang w:val="en-GB"/>
        </w:rPr>
        <w:t xml:space="preserve"> (2014) memorably puts it, one cannot name babies by running through a maternity ward </w:t>
      </w:r>
      <w:r w:rsidR="00123210" w:rsidRPr="00A27074">
        <w:rPr>
          <w:rFonts w:ascii="Times New Roman" w:hAnsi="Times New Roman" w:cs="Times New Roman"/>
          <w:sz w:val="24"/>
          <w:szCs w:val="24"/>
          <w:lang w:val="en-GB"/>
        </w:rPr>
        <w:t>shouting</w:t>
      </w:r>
      <w:r w:rsidRPr="00A27074">
        <w:rPr>
          <w:rFonts w:ascii="Times New Roman" w:hAnsi="Times New Roman" w:cs="Times New Roman"/>
          <w:sz w:val="24"/>
          <w:szCs w:val="24"/>
          <w:lang w:val="en-GB"/>
        </w:rPr>
        <w:t xml:space="preserve"> out names. </w:t>
      </w:r>
    </w:p>
    <w:p w:rsidR="000B066F" w:rsidRPr="00A27074" w:rsidRDefault="0012321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N</w:t>
      </w:r>
      <w:r w:rsidR="000B066F" w:rsidRPr="00A27074">
        <w:rPr>
          <w:rFonts w:ascii="Times New Roman" w:hAnsi="Times New Roman" w:cs="Times New Roman"/>
          <w:sz w:val="24"/>
          <w:szCs w:val="24"/>
          <w:lang w:val="en-GB"/>
        </w:rPr>
        <w:t xml:space="preserve">ot all speech acts are so ceremonial, with such clearly defined conventions dictating the successful performance of the action. </w:t>
      </w:r>
      <w:r w:rsidRPr="00A27074">
        <w:rPr>
          <w:rFonts w:ascii="Times New Roman" w:hAnsi="Times New Roman" w:cs="Times New Roman"/>
          <w:sz w:val="24"/>
          <w:szCs w:val="24"/>
          <w:lang w:val="en-GB"/>
        </w:rPr>
        <w:t>As with (9), s</w:t>
      </w:r>
      <w:r w:rsidR="000B066F" w:rsidRPr="00A27074">
        <w:rPr>
          <w:rFonts w:ascii="Times New Roman" w:hAnsi="Times New Roman" w:cs="Times New Roman"/>
          <w:sz w:val="24"/>
          <w:szCs w:val="24"/>
          <w:lang w:val="en-GB"/>
        </w:rPr>
        <w:t>ome of our ordinary conversational contributions can also count as performing actions. Unlike the ceremonial examples, no special authority is required for me to promise. The conventions of promising are such that most people can make promises on their own behalf.</w:t>
      </w:r>
      <w:r w:rsidR="00C85E7B" w:rsidRPr="00A27074">
        <w:rPr>
          <w:rStyle w:val="FootnoteReference"/>
          <w:rFonts w:ascii="Times New Roman" w:hAnsi="Times New Roman" w:cs="Times New Roman"/>
          <w:sz w:val="24"/>
          <w:szCs w:val="24"/>
          <w:lang w:val="en-GB"/>
        </w:rPr>
        <w:footnoteReference w:id="14"/>
      </w:r>
      <w:r w:rsidR="000B066F"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Similar ordinary speech acts can be performed with phrases such as ‘I bet…’ or ‘I challenge…’, used to constitute the placing of a bet or the issuing of a challenge respectively. Some</w:t>
      </w:r>
      <w:r w:rsidR="000B066F" w:rsidRPr="00A27074">
        <w:rPr>
          <w:rFonts w:ascii="Times New Roman" w:hAnsi="Times New Roman" w:cs="Times New Roman"/>
          <w:sz w:val="24"/>
          <w:szCs w:val="24"/>
          <w:lang w:val="en-GB"/>
        </w:rPr>
        <w:t xml:space="preserve"> ordinary speech acts, such as ordering</w:t>
      </w:r>
      <w:r w:rsidR="00927940" w:rsidRPr="00A27074">
        <w:rPr>
          <w:rFonts w:ascii="Times New Roman" w:hAnsi="Times New Roman" w:cs="Times New Roman"/>
          <w:sz w:val="24"/>
          <w:szCs w:val="24"/>
          <w:lang w:val="en-GB"/>
        </w:rPr>
        <w:t xml:space="preserve"> and</w:t>
      </w:r>
      <w:r w:rsidR="000B066F" w:rsidRPr="00A27074">
        <w:rPr>
          <w:rFonts w:ascii="Times New Roman" w:hAnsi="Times New Roman" w:cs="Times New Roman"/>
          <w:sz w:val="24"/>
          <w:szCs w:val="24"/>
          <w:lang w:val="en-GB"/>
        </w:rPr>
        <w:t xml:space="preserve"> </w:t>
      </w:r>
      <w:r w:rsidR="00927940" w:rsidRPr="00A27074">
        <w:rPr>
          <w:rFonts w:ascii="Times New Roman" w:hAnsi="Times New Roman" w:cs="Times New Roman"/>
          <w:sz w:val="24"/>
          <w:szCs w:val="24"/>
          <w:lang w:val="en-GB"/>
        </w:rPr>
        <w:t>permitting, do not need to explicitly state the action performed</w:t>
      </w:r>
      <w:r w:rsidRPr="00A27074">
        <w:rPr>
          <w:rFonts w:ascii="Times New Roman" w:hAnsi="Times New Roman" w:cs="Times New Roman"/>
          <w:sz w:val="24"/>
          <w:szCs w:val="24"/>
          <w:lang w:val="en-GB"/>
        </w:rPr>
        <w:t>:</w:t>
      </w:r>
    </w:p>
    <w:p w:rsidR="000B066F" w:rsidRPr="00A27074" w:rsidRDefault="000B066F"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10) Go to your room</w:t>
      </w:r>
    </w:p>
    <w:p w:rsidR="000B066F" w:rsidRPr="00A27074" w:rsidRDefault="000B066F"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11) You </w:t>
      </w:r>
      <w:r w:rsidR="00974F08">
        <w:rPr>
          <w:rFonts w:ascii="Times New Roman" w:hAnsi="Times New Roman" w:cs="Times New Roman"/>
          <w:sz w:val="24"/>
          <w:szCs w:val="24"/>
          <w:lang w:val="en-GB"/>
        </w:rPr>
        <w:t>can</w:t>
      </w:r>
      <w:r w:rsidRPr="00A27074">
        <w:rPr>
          <w:rFonts w:ascii="Times New Roman" w:hAnsi="Times New Roman" w:cs="Times New Roman"/>
          <w:sz w:val="24"/>
          <w:szCs w:val="24"/>
          <w:lang w:val="en-GB"/>
        </w:rPr>
        <w:t xml:space="preserve"> go outside</w:t>
      </w:r>
    </w:p>
    <w:p w:rsidR="00123210" w:rsidRPr="00A27074" w:rsidRDefault="0092794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In (10), the speaker orders the listener</w:t>
      </w:r>
      <w:r w:rsidR="00123210" w:rsidRPr="00A27074">
        <w:rPr>
          <w:rFonts w:ascii="Times New Roman" w:hAnsi="Times New Roman" w:cs="Times New Roman"/>
          <w:sz w:val="24"/>
          <w:szCs w:val="24"/>
          <w:lang w:val="en-GB"/>
        </w:rPr>
        <w:t xml:space="preserve"> (assuming that they have the authority to issue such orders, as when a parent speaks to a child)</w:t>
      </w:r>
      <w:r w:rsidRPr="00A27074">
        <w:rPr>
          <w:rFonts w:ascii="Times New Roman" w:hAnsi="Times New Roman" w:cs="Times New Roman"/>
          <w:sz w:val="24"/>
          <w:szCs w:val="24"/>
          <w:lang w:val="en-GB"/>
        </w:rPr>
        <w:t>. In (11), the speaker gives permission even though they do not expressly permit</w:t>
      </w:r>
      <w:r w:rsidR="00B05733">
        <w:rPr>
          <w:rFonts w:ascii="Times New Roman" w:hAnsi="Times New Roman" w:cs="Times New Roman"/>
          <w:sz w:val="24"/>
          <w:szCs w:val="24"/>
          <w:lang w:val="en-GB"/>
        </w:rPr>
        <w:t xml:space="preserve"> through the use of a sentence that makes its illocutionary force clear</w:t>
      </w:r>
      <w:r w:rsidRPr="00A27074">
        <w:rPr>
          <w:rFonts w:ascii="Times New Roman" w:hAnsi="Times New Roman" w:cs="Times New Roman"/>
          <w:sz w:val="24"/>
          <w:szCs w:val="24"/>
          <w:lang w:val="en-GB"/>
        </w:rPr>
        <w:t>; the conventions of permitting allow that a variety of sentences constitute the giving of permission</w:t>
      </w:r>
      <w:r w:rsidR="00045B79" w:rsidRPr="00A27074">
        <w:rPr>
          <w:rFonts w:ascii="Times New Roman" w:hAnsi="Times New Roman" w:cs="Times New Roman"/>
          <w:sz w:val="24"/>
          <w:szCs w:val="24"/>
          <w:lang w:val="en-GB"/>
        </w:rPr>
        <w:t xml:space="preserve"> (Austin dubs these ‘inexplicit’ performatives</w:t>
      </w:r>
      <w:r w:rsidR="00B05733">
        <w:rPr>
          <w:rFonts w:ascii="Times New Roman" w:hAnsi="Times New Roman" w:cs="Times New Roman"/>
          <w:sz w:val="24"/>
          <w:szCs w:val="24"/>
          <w:lang w:val="en-GB"/>
        </w:rPr>
        <w:t>, contrasted with explicit performatives which do make their illocutionary force clear: ‘I hereby permit you to go outside’</w:t>
      </w:r>
      <w:r w:rsidR="00045B79"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 xml:space="preserve">. Even ‘Yes’ in answer to the question ‘May I go outside?’ would constitute the </w:t>
      </w:r>
      <w:r w:rsidR="00123210" w:rsidRPr="00A27074">
        <w:rPr>
          <w:rFonts w:ascii="Times New Roman" w:hAnsi="Times New Roman" w:cs="Times New Roman"/>
          <w:sz w:val="24"/>
          <w:szCs w:val="24"/>
          <w:lang w:val="en-GB"/>
        </w:rPr>
        <w:t>act of permitting</w:t>
      </w:r>
      <w:r w:rsidRPr="00A27074">
        <w:rPr>
          <w:rFonts w:ascii="Times New Roman" w:hAnsi="Times New Roman" w:cs="Times New Roman"/>
          <w:sz w:val="24"/>
          <w:szCs w:val="24"/>
          <w:lang w:val="en-GB"/>
        </w:rPr>
        <w:t>.</w:t>
      </w:r>
      <w:r w:rsidR="00967763" w:rsidRPr="00A27074">
        <w:rPr>
          <w:rFonts w:ascii="Times New Roman" w:hAnsi="Times New Roman" w:cs="Times New Roman"/>
          <w:sz w:val="24"/>
          <w:szCs w:val="24"/>
          <w:lang w:val="en-GB"/>
        </w:rPr>
        <w:t xml:space="preserve"> </w:t>
      </w:r>
      <w:r w:rsidR="00123210" w:rsidRPr="00A27074">
        <w:rPr>
          <w:rFonts w:ascii="Times New Roman" w:hAnsi="Times New Roman" w:cs="Times New Roman"/>
          <w:sz w:val="24"/>
          <w:szCs w:val="24"/>
          <w:lang w:val="en-GB"/>
        </w:rPr>
        <w:t>S</w:t>
      </w:r>
      <w:r w:rsidR="00B364B5" w:rsidRPr="00A27074">
        <w:rPr>
          <w:rFonts w:ascii="Times New Roman" w:hAnsi="Times New Roman" w:cs="Times New Roman"/>
          <w:sz w:val="24"/>
          <w:szCs w:val="24"/>
          <w:lang w:val="en-GB"/>
        </w:rPr>
        <w:t xml:space="preserve">peech may constitute action in seemingly innocuous ways. </w:t>
      </w:r>
    </w:p>
    <w:p w:rsidR="000B066F" w:rsidRPr="00A27074" w:rsidRDefault="00B364B5"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McGowan (2004) argues that </w:t>
      </w:r>
      <w:r w:rsidR="00123210" w:rsidRPr="00A27074">
        <w:rPr>
          <w:rFonts w:ascii="Times New Roman" w:hAnsi="Times New Roman" w:cs="Times New Roman"/>
          <w:sz w:val="24"/>
          <w:szCs w:val="24"/>
          <w:lang w:val="en-GB"/>
        </w:rPr>
        <w:t>this kind of less visible speech act is performed all the time. S</w:t>
      </w:r>
      <w:r w:rsidRPr="00A27074">
        <w:rPr>
          <w:rFonts w:ascii="Times New Roman" w:hAnsi="Times New Roman" w:cs="Times New Roman"/>
          <w:sz w:val="24"/>
          <w:szCs w:val="24"/>
          <w:lang w:val="en-GB"/>
        </w:rPr>
        <w:t xml:space="preserve">peech that introduces </w:t>
      </w:r>
      <w:r w:rsidR="001D1FBD">
        <w:rPr>
          <w:rFonts w:ascii="Times New Roman" w:hAnsi="Times New Roman" w:cs="Times New Roman"/>
          <w:sz w:val="24"/>
          <w:szCs w:val="24"/>
          <w:lang w:val="en-GB"/>
        </w:rPr>
        <w:t xml:space="preserve">a </w:t>
      </w:r>
      <w:r w:rsidRPr="00A27074">
        <w:rPr>
          <w:rFonts w:ascii="Times New Roman" w:hAnsi="Times New Roman" w:cs="Times New Roman"/>
          <w:sz w:val="24"/>
          <w:szCs w:val="24"/>
          <w:lang w:val="en-GB"/>
        </w:rPr>
        <w:t xml:space="preserve">presupposition into conversation performs a kind of action by changing the rules governing what it is permissible to say. When I </w:t>
      </w:r>
      <w:proofErr w:type="gramStart"/>
      <w:r w:rsidRPr="00A27074">
        <w:rPr>
          <w:rFonts w:ascii="Times New Roman" w:hAnsi="Times New Roman" w:cs="Times New Roman"/>
          <w:sz w:val="24"/>
          <w:szCs w:val="24"/>
          <w:lang w:val="en-GB"/>
        </w:rPr>
        <w:t>say</w:t>
      </w:r>
      <w:proofErr w:type="gramEnd"/>
      <w:r w:rsidRPr="00A27074">
        <w:rPr>
          <w:rFonts w:ascii="Times New Roman" w:hAnsi="Times New Roman" w:cs="Times New Roman"/>
          <w:sz w:val="24"/>
          <w:szCs w:val="24"/>
          <w:lang w:val="en-GB"/>
        </w:rPr>
        <w:t xml:space="preserve"> ‘I took my dog Merlin to the vet’, it no longer </w:t>
      </w:r>
      <w:r w:rsidR="00123210" w:rsidRPr="00A27074">
        <w:rPr>
          <w:rFonts w:ascii="Times New Roman" w:hAnsi="Times New Roman" w:cs="Times New Roman"/>
          <w:sz w:val="24"/>
          <w:szCs w:val="24"/>
          <w:lang w:val="en-GB"/>
        </w:rPr>
        <w:t>makes sense</w:t>
      </w:r>
      <w:r w:rsidRPr="00A27074">
        <w:rPr>
          <w:rFonts w:ascii="Times New Roman" w:hAnsi="Times New Roman" w:cs="Times New Roman"/>
          <w:sz w:val="24"/>
          <w:szCs w:val="24"/>
          <w:lang w:val="en-GB"/>
        </w:rPr>
        <w:t xml:space="preserve"> for you to ask a question </w:t>
      </w:r>
      <w:r w:rsidR="00123210" w:rsidRPr="00A27074">
        <w:rPr>
          <w:rFonts w:ascii="Times New Roman" w:hAnsi="Times New Roman" w:cs="Times New Roman"/>
          <w:sz w:val="24"/>
          <w:szCs w:val="24"/>
          <w:lang w:val="en-GB"/>
        </w:rPr>
        <w:t>like</w:t>
      </w:r>
      <w:r w:rsidRPr="00A27074">
        <w:rPr>
          <w:rFonts w:ascii="Times New Roman" w:hAnsi="Times New Roman" w:cs="Times New Roman"/>
          <w:sz w:val="24"/>
          <w:szCs w:val="24"/>
          <w:lang w:val="en-GB"/>
        </w:rPr>
        <w:t xml:space="preserve"> ‘</w:t>
      </w:r>
      <w:r w:rsidR="00123210" w:rsidRPr="00A27074">
        <w:rPr>
          <w:rFonts w:ascii="Times New Roman" w:hAnsi="Times New Roman" w:cs="Times New Roman"/>
          <w:sz w:val="24"/>
          <w:szCs w:val="24"/>
          <w:lang w:val="en-GB"/>
        </w:rPr>
        <w:t>Do you have any pets</w:t>
      </w:r>
      <w:r w:rsidRPr="00A27074">
        <w:rPr>
          <w:rFonts w:ascii="Times New Roman" w:hAnsi="Times New Roman" w:cs="Times New Roman"/>
          <w:sz w:val="24"/>
          <w:szCs w:val="24"/>
          <w:lang w:val="en-GB"/>
        </w:rPr>
        <w:t xml:space="preserve">?’ My previous utterance presupposed that I have at least one </w:t>
      </w:r>
      <w:r w:rsidR="00C6492D" w:rsidRPr="00A27074">
        <w:rPr>
          <w:rFonts w:ascii="Times New Roman" w:hAnsi="Times New Roman" w:cs="Times New Roman"/>
          <w:sz w:val="24"/>
          <w:szCs w:val="24"/>
          <w:lang w:val="en-GB"/>
        </w:rPr>
        <w:t>pet and</w:t>
      </w:r>
      <w:r w:rsidR="00123210" w:rsidRPr="00A27074">
        <w:rPr>
          <w:rFonts w:ascii="Times New Roman" w:hAnsi="Times New Roman" w:cs="Times New Roman"/>
          <w:sz w:val="24"/>
          <w:szCs w:val="24"/>
          <w:lang w:val="en-GB"/>
        </w:rPr>
        <w:t xml:space="preserve"> </w:t>
      </w:r>
      <w:r w:rsidR="00C6492D" w:rsidRPr="00A27074">
        <w:rPr>
          <w:rFonts w:ascii="Times New Roman" w:hAnsi="Times New Roman" w:cs="Times New Roman"/>
          <w:sz w:val="24"/>
          <w:szCs w:val="24"/>
          <w:lang w:val="en-GB"/>
        </w:rPr>
        <w:t xml:space="preserve">so </w:t>
      </w:r>
      <w:r w:rsidR="00123210" w:rsidRPr="00A27074">
        <w:rPr>
          <w:rFonts w:ascii="Times New Roman" w:hAnsi="Times New Roman" w:cs="Times New Roman"/>
          <w:sz w:val="24"/>
          <w:szCs w:val="24"/>
          <w:lang w:val="en-GB"/>
        </w:rPr>
        <w:t>changes the rules of our conversation to make your question no longer count as correct. T</w:t>
      </w:r>
      <w:r w:rsidRPr="00A27074">
        <w:rPr>
          <w:rFonts w:ascii="Times New Roman" w:hAnsi="Times New Roman" w:cs="Times New Roman"/>
          <w:sz w:val="24"/>
          <w:szCs w:val="24"/>
          <w:lang w:val="en-GB"/>
        </w:rPr>
        <w:t>his act of updating conversational rules means that a great many utterances have illocutionary force</w:t>
      </w:r>
      <w:r w:rsidR="00123210" w:rsidRPr="00A27074">
        <w:rPr>
          <w:rFonts w:ascii="Times New Roman" w:hAnsi="Times New Roman" w:cs="Times New Roman"/>
          <w:sz w:val="24"/>
          <w:szCs w:val="24"/>
          <w:lang w:val="en-GB"/>
        </w:rPr>
        <w:t>, even if this force is not immediately obvious as in these ‘covert’ speech acts (McGowan 2009)</w:t>
      </w:r>
      <w:r w:rsidRPr="00A27074">
        <w:rPr>
          <w:rFonts w:ascii="Times New Roman" w:hAnsi="Times New Roman" w:cs="Times New Roman"/>
          <w:sz w:val="24"/>
          <w:szCs w:val="24"/>
          <w:lang w:val="en-GB"/>
        </w:rPr>
        <w:t>.</w:t>
      </w:r>
      <w:r w:rsidR="00FC3B62">
        <w:rPr>
          <w:rStyle w:val="FootnoteReference"/>
          <w:rFonts w:ascii="Times New Roman" w:hAnsi="Times New Roman" w:cs="Times New Roman"/>
          <w:sz w:val="24"/>
          <w:szCs w:val="24"/>
          <w:lang w:val="en-GB"/>
        </w:rPr>
        <w:footnoteReference w:id="15"/>
      </w:r>
      <w:r w:rsidRPr="00A27074">
        <w:rPr>
          <w:rFonts w:ascii="Times New Roman" w:hAnsi="Times New Roman" w:cs="Times New Roman"/>
          <w:sz w:val="24"/>
          <w:szCs w:val="24"/>
          <w:lang w:val="en-GB"/>
        </w:rPr>
        <w:t xml:space="preserve"> The point to take from this is that not all speech acts are clear-cut in the way of traditional Austinian speech acts, which might articulate </w:t>
      </w:r>
      <w:r w:rsidR="00045B79" w:rsidRPr="00A27074">
        <w:rPr>
          <w:rFonts w:ascii="Times New Roman" w:hAnsi="Times New Roman" w:cs="Times New Roman"/>
          <w:sz w:val="24"/>
          <w:szCs w:val="24"/>
          <w:lang w:val="en-GB"/>
        </w:rPr>
        <w:t xml:space="preserve">(or at least imply) </w:t>
      </w:r>
      <w:r w:rsidRPr="00A27074">
        <w:rPr>
          <w:rFonts w:ascii="Times New Roman" w:hAnsi="Times New Roman" w:cs="Times New Roman"/>
          <w:sz w:val="24"/>
          <w:szCs w:val="24"/>
          <w:lang w:val="en-GB"/>
        </w:rPr>
        <w:t xml:space="preserve">the kind of action one is intending to perform with their words. </w:t>
      </w:r>
    </w:p>
    <w:p w:rsidR="00927940" w:rsidRPr="00A27074" w:rsidRDefault="0092794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This sketches out </w:t>
      </w:r>
      <w:r w:rsidR="00C6492D" w:rsidRPr="00A27074">
        <w:rPr>
          <w:rFonts w:ascii="Times New Roman" w:hAnsi="Times New Roman" w:cs="Times New Roman"/>
          <w:sz w:val="24"/>
          <w:szCs w:val="24"/>
          <w:lang w:val="en-GB"/>
        </w:rPr>
        <w:t>how</w:t>
      </w:r>
      <w:r w:rsidRPr="00A27074">
        <w:rPr>
          <w:rFonts w:ascii="Times New Roman" w:hAnsi="Times New Roman" w:cs="Times New Roman"/>
          <w:sz w:val="24"/>
          <w:szCs w:val="24"/>
          <w:lang w:val="en-GB"/>
        </w:rPr>
        <w:t xml:space="preserve"> I think that slurs can constitute speech acts. These words are used in unremarkable, ordinary, conversations. </w:t>
      </w:r>
      <w:r w:rsidR="00C6492D" w:rsidRPr="00A27074">
        <w:rPr>
          <w:rFonts w:ascii="Times New Roman" w:hAnsi="Times New Roman" w:cs="Times New Roman"/>
          <w:sz w:val="24"/>
          <w:szCs w:val="24"/>
          <w:lang w:val="en-GB"/>
        </w:rPr>
        <w:t>A</w:t>
      </w:r>
      <w:r w:rsidR="004B0A09" w:rsidRPr="00A27074">
        <w:rPr>
          <w:rFonts w:ascii="Times New Roman" w:hAnsi="Times New Roman" w:cs="Times New Roman"/>
          <w:sz w:val="24"/>
          <w:szCs w:val="24"/>
          <w:lang w:val="en-GB"/>
        </w:rPr>
        <w:t xml:space="preserve">s </w:t>
      </w:r>
      <w:r w:rsidR="00045B79" w:rsidRPr="00A27074">
        <w:rPr>
          <w:rFonts w:ascii="Times New Roman" w:hAnsi="Times New Roman" w:cs="Times New Roman"/>
          <w:sz w:val="24"/>
          <w:szCs w:val="24"/>
          <w:lang w:val="en-GB"/>
        </w:rPr>
        <w:t>§2</w:t>
      </w:r>
      <w:r w:rsidR="004B0A09" w:rsidRPr="00A27074">
        <w:rPr>
          <w:rFonts w:ascii="Times New Roman" w:hAnsi="Times New Roman" w:cs="Times New Roman"/>
          <w:sz w:val="24"/>
          <w:szCs w:val="24"/>
          <w:lang w:val="en-GB"/>
        </w:rPr>
        <w:t xml:space="preserve"> section detailed, there are a great many theories about what the content of slurs might be. </w:t>
      </w:r>
      <w:r w:rsidR="00C6492D" w:rsidRPr="00A27074">
        <w:rPr>
          <w:rFonts w:ascii="Times New Roman" w:hAnsi="Times New Roman" w:cs="Times New Roman"/>
          <w:sz w:val="24"/>
          <w:szCs w:val="24"/>
          <w:lang w:val="en-GB"/>
        </w:rPr>
        <w:t>And yet, r</w:t>
      </w:r>
      <w:r w:rsidR="004B0A09" w:rsidRPr="00A27074">
        <w:rPr>
          <w:rFonts w:ascii="Times New Roman" w:hAnsi="Times New Roman" w:cs="Times New Roman"/>
          <w:sz w:val="24"/>
          <w:szCs w:val="24"/>
          <w:lang w:val="en-GB"/>
        </w:rPr>
        <w:t xml:space="preserve">egardless of precisely what their content is, slurring </w:t>
      </w:r>
      <w:r w:rsidR="00C6492D" w:rsidRPr="00A27074">
        <w:rPr>
          <w:rFonts w:ascii="Times New Roman" w:hAnsi="Times New Roman" w:cs="Times New Roman"/>
          <w:sz w:val="24"/>
          <w:szCs w:val="24"/>
          <w:lang w:val="en-GB"/>
        </w:rPr>
        <w:t>speech</w:t>
      </w:r>
      <w:r w:rsidR="004B0A09" w:rsidRPr="00A27074">
        <w:rPr>
          <w:rFonts w:ascii="Times New Roman" w:hAnsi="Times New Roman" w:cs="Times New Roman"/>
          <w:sz w:val="24"/>
          <w:szCs w:val="24"/>
          <w:lang w:val="en-GB"/>
        </w:rPr>
        <w:t xml:space="preserve"> may do more than just convey content. </w:t>
      </w:r>
      <w:r w:rsidR="00C6492D" w:rsidRPr="00A27074">
        <w:rPr>
          <w:rFonts w:ascii="Times New Roman" w:hAnsi="Times New Roman" w:cs="Times New Roman"/>
          <w:sz w:val="24"/>
          <w:szCs w:val="24"/>
          <w:lang w:val="en-GB"/>
        </w:rPr>
        <w:t>It</w:t>
      </w:r>
      <w:r w:rsidR="004B0A09" w:rsidRPr="00A27074">
        <w:rPr>
          <w:rFonts w:ascii="Times New Roman" w:hAnsi="Times New Roman" w:cs="Times New Roman"/>
          <w:sz w:val="24"/>
          <w:szCs w:val="24"/>
          <w:lang w:val="en-GB"/>
        </w:rPr>
        <w:t xml:space="preserve"> may also perform a speech act</w:t>
      </w:r>
      <w:r w:rsidR="00B73F68" w:rsidRPr="00A27074">
        <w:rPr>
          <w:rFonts w:ascii="Times New Roman" w:hAnsi="Times New Roman" w:cs="Times New Roman"/>
          <w:sz w:val="24"/>
          <w:szCs w:val="24"/>
          <w:lang w:val="en-GB"/>
        </w:rPr>
        <w:t>, even if listeners might not immediately realise it</w:t>
      </w:r>
      <w:r w:rsidR="004B0A09" w:rsidRPr="00A27074">
        <w:rPr>
          <w:rFonts w:ascii="Times New Roman" w:hAnsi="Times New Roman" w:cs="Times New Roman"/>
          <w:sz w:val="24"/>
          <w:szCs w:val="24"/>
          <w:lang w:val="en-GB"/>
        </w:rPr>
        <w:t>.</w:t>
      </w:r>
    </w:p>
    <w:p w:rsidR="004B0A09" w:rsidRPr="00A27074" w:rsidRDefault="004B0A09"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lastRenderedPageBreak/>
        <w:t>Slurs can obviously be used in utterances that perform speech acts, as in (12):</w:t>
      </w:r>
    </w:p>
    <w:p w:rsidR="004B0A09" w:rsidRPr="00A27074" w:rsidRDefault="004B0A09"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ab/>
        <w:t>12) I promise I’ll kill that gook</w:t>
      </w:r>
    </w:p>
    <w:p w:rsidR="00E52DD0" w:rsidRPr="00A27074" w:rsidRDefault="00C6492D"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Let us assume that the conventions of promising are such that saying ‘I promise X’ sincerely constitutes the act of promising to X. T</w:t>
      </w:r>
      <w:r w:rsidR="004B0A09" w:rsidRPr="00A27074">
        <w:rPr>
          <w:rFonts w:ascii="Times New Roman" w:hAnsi="Times New Roman" w:cs="Times New Roman"/>
          <w:sz w:val="24"/>
          <w:szCs w:val="24"/>
          <w:lang w:val="en-GB"/>
        </w:rPr>
        <w:t xml:space="preserve">hanks </w:t>
      </w:r>
      <w:r w:rsidR="006712DE">
        <w:rPr>
          <w:rFonts w:ascii="Times New Roman" w:hAnsi="Times New Roman" w:cs="Times New Roman"/>
          <w:sz w:val="24"/>
          <w:szCs w:val="24"/>
          <w:lang w:val="en-GB"/>
        </w:rPr>
        <w:t xml:space="preserve">to </w:t>
      </w:r>
      <w:r w:rsidRPr="00A27074">
        <w:rPr>
          <w:rFonts w:ascii="Times New Roman" w:hAnsi="Times New Roman" w:cs="Times New Roman"/>
          <w:sz w:val="24"/>
          <w:szCs w:val="24"/>
          <w:lang w:val="en-GB"/>
        </w:rPr>
        <w:t>such</w:t>
      </w:r>
      <w:r w:rsidR="004B0A09" w:rsidRPr="00A27074">
        <w:rPr>
          <w:rFonts w:ascii="Times New Roman" w:hAnsi="Times New Roman" w:cs="Times New Roman"/>
          <w:sz w:val="24"/>
          <w:szCs w:val="24"/>
          <w:lang w:val="en-GB"/>
        </w:rPr>
        <w:t xml:space="preserve"> conventions, </w:t>
      </w:r>
      <w:r w:rsidRPr="00A27074">
        <w:rPr>
          <w:rFonts w:ascii="Times New Roman" w:hAnsi="Times New Roman" w:cs="Times New Roman"/>
          <w:sz w:val="24"/>
          <w:szCs w:val="24"/>
          <w:lang w:val="en-GB"/>
        </w:rPr>
        <w:t>(12)</w:t>
      </w:r>
      <w:r w:rsidR="004B0A09" w:rsidRPr="00A27074">
        <w:rPr>
          <w:rFonts w:ascii="Times New Roman" w:hAnsi="Times New Roman" w:cs="Times New Roman"/>
          <w:sz w:val="24"/>
          <w:szCs w:val="24"/>
          <w:lang w:val="en-GB"/>
        </w:rPr>
        <w:t xml:space="preserve"> constitutes an act of promising. It also </w:t>
      </w:r>
      <w:r w:rsidR="006712DE">
        <w:rPr>
          <w:rFonts w:ascii="Times New Roman" w:hAnsi="Times New Roman" w:cs="Times New Roman"/>
          <w:sz w:val="24"/>
          <w:szCs w:val="24"/>
          <w:lang w:val="en-GB"/>
        </w:rPr>
        <w:t>plausibly</w:t>
      </w:r>
      <w:r w:rsidR="004B0A09" w:rsidRPr="00A27074">
        <w:rPr>
          <w:rFonts w:ascii="Times New Roman" w:hAnsi="Times New Roman" w:cs="Times New Roman"/>
          <w:sz w:val="24"/>
          <w:szCs w:val="24"/>
          <w:lang w:val="en-GB"/>
        </w:rPr>
        <w:t xml:space="preserve"> constitutes a threat, as the conventions of threatening (for example, suggesting that someone will come to harm) could be such that this utterance </w:t>
      </w:r>
      <w:r w:rsidRPr="00A27074">
        <w:rPr>
          <w:rFonts w:ascii="Times New Roman" w:hAnsi="Times New Roman" w:cs="Times New Roman"/>
          <w:sz w:val="24"/>
          <w:szCs w:val="24"/>
          <w:lang w:val="en-GB"/>
        </w:rPr>
        <w:t xml:space="preserve">also </w:t>
      </w:r>
      <w:r w:rsidR="004B0A09" w:rsidRPr="00A27074">
        <w:rPr>
          <w:rFonts w:ascii="Times New Roman" w:hAnsi="Times New Roman" w:cs="Times New Roman"/>
          <w:sz w:val="24"/>
          <w:szCs w:val="24"/>
          <w:lang w:val="en-GB"/>
        </w:rPr>
        <w:t>counts as the performance of that action.</w:t>
      </w:r>
      <w:r w:rsidR="006712DE">
        <w:rPr>
          <w:rStyle w:val="FootnoteReference"/>
          <w:rFonts w:ascii="Times New Roman" w:hAnsi="Times New Roman" w:cs="Times New Roman"/>
          <w:sz w:val="24"/>
          <w:szCs w:val="24"/>
          <w:lang w:val="en-GB"/>
        </w:rPr>
        <w:footnoteReference w:id="16"/>
      </w:r>
      <w:r w:rsidR="006712DE">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 xml:space="preserve">But my claim is not that slurs can be used as part of the performance of </w:t>
      </w:r>
      <w:r w:rsidR="001D1FBD">
        <w:rPr>
          <w:rFonts w:ascii="Times New Roman" w:hAnsi="Times New Roman" w:cs="Times New Roman"/>
          <w:sz w:val="24"/>
          <w:szCs w:val="24"/>
          <w:lang w:val="en-GB"/>
        </w:rPr>
        <w:t>other</w:t>
      </w:r>
      <w:r w:rsidRPr="00A27074">
        <w:rPr>
          <w:rFonts w:ascii="Times New Roman" w:hAnsi="Times New Roman" w:cs="Times New Roman"/>
          <w:sz w:val="24"/>
          <w:szCs w:val="24"/>
          <w:lang w:val="en-GB"/>
        </w:rPr>
        <w:t xml:space="preserve"> actions; instead I argue that the use of a slur constitutes </w:t>
      </w:r>
      <w:r w:rsidR="001D1FBD">
        <w:rPr>
          <w:rFonts w:ascii="Times New Roman" w:hAnsi="Times New Roman" w:cs="Times New Roman"/>
          <w:sz w:val="24"/>
          <w:szCs w:val="24"/>
          <w:lang w:val="en-GB"/>
        </w:rPr>
        <w:t xml:space="preserve">the performance of </w:t>
      </w:r>
      <w:r w:rsidRPr="00A27074">
        <w:rPr>
          <w:rFonts w:ascii="Times New Roman" w:hAnsi="Times New Roman" w:cs="Times New Roman"/>
          <w:sz w:val="24"/>
          <w:szCs w:val="24"/>
          <w:lang w:val="en-GB"/>
        </w:rPr>
        <w:t xml:space="preserve">a kind of action in its own right. </w:t>
      </w:r>
      <w:r w:rsidR="00E52DD0" w:rsidRPr="00A27074">
        <w:rPr>
          <w:rFonts w:ascii="Times New Roman" w:hAnsi="Times New Roman" w:cs="Times New Roman"/>
          <w:sz w:val="24"/>
          <w:szCs w:val="24"/>
          <w:lang w:val="en-GB"/>
        </w:rPr>
        <w:t xml:space="preserve">This is, I think, the solution to the </w:t>
      </w:r>
      <w:r w:rsidRPr="00A27074">
        <w:rPr>
          <w:rFonts w:ascii="Times New Roman" w:hAnsi="Times New Roman" w:cs="Times New Roman"/>
          <w:sz w:val="24"/>
          <w:szCs w:val="24"/>
          <w:lang w:val="en-GB"/>
        </w:rPr>
        <w:t>insult/slur distinction, as well as potentially distinguishing between slurs and their correlates</w:t>
      </w:r>
      <w:r w:rsidR="00E52DD0" w:rsidRPr="00A27074">
        <w:rPr>
          <w:rFonts w:ascii="Times New Roman" w:hAnsi="Times New Roman" w:cs="Times New Roman"/>
          <w:sz w:val="24"/>
          <w:szCs w:val="24"/>
          <w:lang w:val="en-GB"/>
        </w:rPr>
        <w:t>. The slurring utterance in (13) constitutes the performance of an action that (14) and (15) do not:</w:t>
      </w:r>
    </w:p>
    <w:p w:rsidR="00E52DD0" w:rsidRPr="00A27074" w:rsidRDefault="00E52DD0"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13) Yao is a chink</w:t>
      </w:r>
    </w:p>
    <w:p w:rsidR="00E52DD0" w:rsidRPr="00A27074" w:rsidRDefault="00E52DD0"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14) Yao is Chinese</w:t>
      </w:r>
    </w:p>
    <w:p w:rsidR="00E52DD0" w:rsidRPr="00A27074" w:rsidRDefault="00E52DD0"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15) Yao is a jerk</w:t>
      </w:r>
    </w:p>
    <w:p w:rsidR="0021326F" w:rsidRPr="00A27074" w:rsidRDefault="00E52DD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The</w:t>
      </w:r>
      <w:r w:rsidR="00764072" w:rsidRPr="00A27074">
        <w:rPr>
          <w:rFonts w:ascii="Times New Roman" w:hAnsi="Times New Roman" w:cs="Times New Roman"/>
          <w:sz w:val="24"/>
          <w:szCs w:val="24"/>
          <w:lang w:val="en-GB"/>
        </w:rPr>
        <w:t xml:space="preserve"> speaker in (14) </w:t>
      </w:r>
      <w:r w:rsidR="00C6492D" w:rsidRPr="00A27074">
        <w:rPr>
          <w:rFonts w:ascii="Times New Roman" w:hAnsi="Times New Roman" w:cs="Times New Roman"/>
          <w:sz w:val="24"/>
          <w:szCs w:val="24"/>
          <w:lang w:val="en-GB"/>
        </w:rPr>
        <w:t>makes an assertion</w:t>
      </w:r>
      <w:r w:rsidR="00764072" w:rsidRPr="00A27074">
        <w:rPr>
          <w:rFonts w:ascii="Times New Roman" w:hAnsi="Times New Roman" w:cs="Times New Roman"/>
          <w:sz w:val="24"/>
          <w:szCs w:val="24"/>
          <w:lang w:val="en-GB"/>
        </w:rPr>
        <w:t xml:space="preserve">. The speaker in (15) both </w:t>
      </w:r>
      <w:r w:rsidR="00501490">
        <w:rPr>
          <w:rFonts w:ascii="Times New Roman" w:hAnsi="Times New Roman" w:cs="Times New Roman"/>
          <w:sz w:val="24"/>
          <w:szCs w:val="24"/>
          <w:lang w:val="en-GB"/>
        </w:rPr>
        <w:t>makes an assertion</w:t>
      </w:r>
      <w:r w:rsidR="00764072" w:rsidRPr="00A27074">
        <w:rPr>
          <w:rFonts w:ascii="Times New Roman" w:hAnsi="Times New Roman" w:cs="Times New Roman"/>
          <w:sz w:val="24"/>
          <w:szCs w:val="24"/>
          <w:lang w:val="en-GB"/>
        </w:rPr>
        <w:t xml:space="preserve"> and derogates Yao</w:t>
      </w:r>
      <w:r w:rsidR="00501490">
        <w:rPr>
          <w:rFonts w:ascii="Times New Roman" w:hAnsi="Times New Roman" w:cs="Times New Roman"/>
          <w:sz w:val="24"/>
          <w:szCs w:val="24"/>
          <w:lang w:val="en-GB"/>
        </w:rPr>
        <w:t xml:space="preserve"> (a single utterance being used to perform two </w:t>
      </w:r>
      <w:r w:rsidR="001D1FBD">
        <w:rPr>
          <w:rFonts w:ascii="Times New Roman" w:hAnsi="Times New Roman" w:cs="Times New Roman"/>
          <w:sz w:val="24"/>
          <w:szCs w:val="24"/>
          <w:lang w:val="en-GB"/>
        </w:rPr>
        <w:t xml:space="preserve">communicative </w:t>
      </w:r>
      <w:r w:rsidR="00501490">
        <w:rPr>
          <w:rFonts w:ascii="Times New Roman" w:hAnsi="Times New Roman" w:cs="Times New Roman"/>
          <w:sz w:val="24"/>
          <w:szCs w:val="24"/>
          <w:lang w:val="en-GB"/>
        </w:rPr>
        <w:t>speech acts)</w:t>
      </w:r>
      <w:r w:rsidR="00764072" w:rsidRPr="00A27074">
        <w:rPr>
          <w:rFonts w:ascii="Times New Roman" w:hAnsi="Times New Roman" w:cs="Times New Roman"/>
          <w:sz w:val="24"/>
          <w:szCs w:val="24"/>
          <w:lang w:val="en-GB"/>
        </w:rPr>
        <w:t xml:space="preserve">. The speaker in (13), though, </w:t>
      </w:r>
      <w:r w:rsidR="00501490">
        <w:rPr>
          <w:rFonts w:ascii="Times New Roman" w:hAnsi="Times New Roman" w:cs="Times New Roman"/>
          <w:sz w:val="24"/>
          <w:szCs w:val="24"/>
          <w:lang w:val="en-GB"/>
        </w:rPr>
        <w:t>makes an assertion</w:t>
      </w:r>
      <w:r w:rsidR="00764072" w:rsidRPr="00A27074">
        <w:rPr>
          <w:rFonts w:ascii="Times New Roman" w:hAnsi="Times New Roman" w:cs="Times New Roman"/>
          <w:sz w:val="24"/>
          <w:szCs w:val="24"/>
          <w:lang w:val="en-GB"/>
        </w:rPr>
        <w:t xml:space="preserve"> and derogates Yao while also doing something else. That additional action</w:t>
      </w:r>
      <w:r w:rsidR="001D1FBD">
        <w:rPr>
          <w:rFonts w:ascii="Times New Roman" w:hAnsi="Times New Roman" w:cs="Times New Roman"/>
          <w:sz w:val="24"/>
          <w:szCs w:val="24"/>
          <w:lang w:val="en-GB"/>
        </w:rPr>
        <w:t xml:space="preserve"> </w:t>
      </w:r>
      <w:r w:rsidR="00764072" w:rsidRPr="00A27074">
        <w:rPr>
          <w:rFonts w:ascii="Times New Roman" w:hAnsi="Times New Roman" w:cs="Times New Roman"/>
          <w:sz w:val="24"/>
          <w:szCs w:val="24"/>
          <w:lang w:val="en-GB"/>
        </w:rPr>
        <w:t xml:space="preserve">is an act of oppression. </w:t>
      </w:r>
      <w:r w:rsidR="003221F0" w:rsidRPr="00A27074">
        <w:rPr>
          <w:rFonts w:ascii="Times New Roman" w:hAnsi="Times New Roman" w:cs="Times New Roman"/>
          <w:sz w:val="24"/>
          <w:szCs w:val="24"/>
          <w:lang w:val="en-GB"/>
        </w:rPr>
        <w:t xml:space="preserve">To properly </w:t>
      </w:r>
      <w:r w:rsidR="00A27074" w:rsidRPr="00A27074">
        <w:rPr>
          <w:rFonts w:ascii="Times New Roman" w:hAnsi="Times New Roman" w:cs="Times New Roman"/>
          <w:sz w:val="24"/>
          <w:szCs w:val="24"/>
          <w:lang w:val="en-GB"/>
        </w:rPr>
        <w:t>explain this</w:t>
      </w:r>
      <w:r w:rsidR="003221F0" w:rsidRPr="00A27074">
        <w:rPr>
          <w:rFonts w:ascii="Times New Roman" w:hAnsi="Times New Roman" w:cs="Times New Roman"/>
          <w:sz w:val="24"/>
          <w:szCs w:val="24"/>
          <w:lang w:val="en-GB"/>
        </w:rPr>
        <w:t xml:space="preserve">, I need to outline what I take ‘oppression’ to be. §3.2 defines </w:t>
      </w:r>
      <w:r w:rsidR="00A619B9" w:rsidRPr="00A27074">
        <w:rPr>
          <w:rFonts w:ascii="Times New Roman" w:hAnsi="Times New Roman" w:cs="Times New Roman"/>
          <w:sz w:val="24"/>
          <w:szCs w:val="24"/>
          <w:lang w:val="en-GB"/>
        </w:rPr>
        <w:t xml:space="preserve">both </w:t>
      </w:r>
      <w:r w:rsidR="003221F0" w:rsidRPr="00A27074">
        <w:rPr>
          <w:rFonts w:ascii="Times New Roman" w:hAnsi="Times New Roman" w:cs="Times New Roman"/>
          <w:sz w:val="24"/>
          <w:szCs w:val="24"/>
          <w:lang w:val="en-GB"/>
        </w:rPr>
        <w:t xml:space="preserve">‘oppression’ for the purposes of this argument and </w:t>
      </w:r>
      <w:r w:rsidR="00A619B9" w:rsidRPr="00A27074">
        <w:rPr>
          <w:rFonts w:ascii="Times New Roman" w:hAnsi="Times New Roman" w:cs="Times New Roman"/>
          <w:sz w:val="24"/>
          <w:szCs w:val="24"/>
          <w:lang w:val="en-GB"/>
        </w:rPr>
        <w:t>‘</w:t>
      </w:r>
      <w:r w:rsidR="003221F0" w:rsidRPr="00A27074">
        <w:rPr>
          <w:rFonts w:ascii="Times New Roman" w:hAnsi="Times New Roman" w:cs="Times New Roman"/>
          <w:sz w:val="24"/>
          <w:szCs w:val="24"/>
          <w:lang w:val="en-GB"/>
        </w:rPr>
        <w:t>oppressive speech act</w:t>
      </w:r>
      <w:r w:rsidR="0005368E" w:rsidRPr="00A27074">
        <w:rPr>
          <w:rFonts w:ascii="Times New Roman" w:hAnsi="Times New Roman" w:cs="Times New Roman"/>
          <w:sz w:val="24"/>
          <w:szCs w:val="24"/>
          <w:lang w:val="en-GB"/>
        </w:rPr>
        <w:t>s</w:t>
      </w:r>
      <w:r w:rsidR="00A619B9" w:rsidRPr="00A27074">
        <w:rPr>
          <w:rFonts w:ascii="Times New Roman" w:hAnsi="Times New Roman" w:cs="Times New Roman"/>
          <w:sz w:val="24"/>
          <w:szCs w:val="24"/>
          <w:lang w:val="en-GB"/>
        </w:rPr>
        <w:t>’</w:t>
      </w:r>
      <w:r w:rsidR="003221F0" w:rsidRPr="00A27074">
        <w:rPr>
          <w:rFonts w:ascii="Times New Roman" w:hAnsi="Times New Roman" w:cs="Times New Roman"/>
          <w:sz w:val="24"/>
          <w:szCs w:val="24"/>
          <w:lang w:val="en-GB"/>
        </w:rPr>
        <w:t xml:space="preserve">. §3.3 argues that slurs, but not insults, </w:t>
      </w:r>
      <w:r w:rsidR="00A27074" w:rsidRPr="00A27074">
        <w:rPr>
          <w:rFonts w:ascii="Times New Roman" w:hAnsi="Times New Roman" w:cs="Times New Roman"/>
          <w:sz w:val="24"/>
          <w:szCs w:val="24"/>
          <w:lang w:val="en-GB"/>
        </w:rPr>
        <w:t>match</w:t>
      </w:r>
      <w:r w:rsidR="0005368E" w:rsidRPr="00A27074">
        <w:rPr>
          <w:rFonts w:ascii="Times New Roman" w:hAnsi="Times New Roman" w:cs="Times New Roman"/>
          <w:sz w:val="24"/>
          <w:szCs w:val="24"/>
          <w:lang w:val="en-GB"/>
        </w:rPr>
        <w:t xml:space="preserve"> this definition</w:t>
      </w:r>
      <w:r w:rsidR="001D1FBD">
        <w:rPr>
          <w:rFonts w:ascii="Times New Roman" w:hAnsi="Times New Roman" w:cs="Times New Roman"/>
          <w:sz w:val="24"/>
          <w:szCs w:val="24"/>
          <w:lang w:val="en-GB"/>
        </w:rPr>
        <w:t>, and so explains what is done in uttering (13) beyond that of (14) and (15)</w:t>
      </w:r>
      <w:r w:rsidR="003221F0" w:rsidRPr="00A27074">
        <w:rPr>
          <w:rFonts w:ascii="Times New Roman" w:hAnsi="Times New Roman" w:cs="Times New Roman"/>
          <w:sz w:val="24"/>
          <w:szCs w:val="24"/>
          <w:lang w:val="en-GB"/>
        </w:rPr>
        <w:t xml:space="preserve">. </w:t>
      </w:r>
    </w:p>
    <w:p w:rsidR="003221F0" w:rsidRPr="00A27074" w:rsidRDefault="003221F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3.2 Oppressi</w:t>
      </w:r>
      <w:r w:rsidR="00761591" w:rsidRPr="00A27074">
        <w:rPr>
          <w:rFonts w:ascii="Times New Roman" w:hAnsi="Times New Roman" w:cs="Times New Roman"/>
          <w:sz w:val="24"/>
          <w:szCs w:val="24"/>
          <w:lang w:val="en-GB"/>
        </w:rPr>
        <w:t>ve Speech Acts</w:t>
      </w:r>
    </w:p>
    <w:p w:rsidR="003221F0" w:rsidRPr="00A27074" w:rsidRDefault="006B7F82"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lang w:val="en-GB"/>
        </w:rPr>
        <w:t xml:space="preserve">I take ‘oppression’ to be the unjust and systematic subordination of a group. </w:t>
      </w:r>
      <w:r w:rsidR="00740B8C" w:rsidRPr="00A27074">
        <w:rPr>
          <w:rFonts w:ascii="Times New Roman" w:hAnsi="Times New Roman" w:cs="Times New Roman"/>
          <w:sz w:val="24"/>
          <w:szCs w:val="24"/>
          <w:lang w:val="en-GB"/>
        </w:rPr>
        <w:t>This definition is merely asserted here</w:t>
      </w:r>
      <w:r w:rsidRPr="00A27074">
        <w:rPr>
          <w:rFonts w:ascii="Times New Roman" w:hAnsi="Times New Roman" w:cs="Times New Roman"/>
          <w:sz w:val="24"/>
          <w:szCs w:val="24"/>
          <w:lang w:val="en-GB"/>
        </w:rPr>
        <w:t xml:space="preserve">, but it echoes that of Matsuda (1993), Crenshaw (1993), Frye (2000), </w:t>
      </w:r>
      <w:proofErr w:type="spellStart"/>
      <w:r w:rsidRPr="00A27074">
        <w:rPr>
          <w:rFonts w:ascii="Times New Roman" w:hAnsi="Times New Roman" w:cs="Times New Roman"/>
          <w:sz w:val="24"/>
          <w:szCs w:val="24"/>
          <w:lang w:val="en-GB"/>
        </w:rPr>
        <w:t>Haslanger</w:t>
      </w:r>
      <w:proofErr w:type="spellEnd"/>
      <w:r w:rsidRPr="00A27074">
        <w:rPr>
          <w:rFonts w:ascii="Times New Roman" w:hAnsi="Times New Roman" w:cs="Times New Roman"/>
          <w:sz w:val="24"/>
          <w:szCs w:val="24"/>
          <w:lang w:val="en-GB"/>
        </w:rPr>
        <w:t xml:space="preserve"> (2004), and McGowan (2009). Oppression is </w:t>
      </w:r>
      <w:r w:rsidRPr="00A27074">
        <w:rPr>
          <w:rFonts w:ascii="Times New Roman" w:hAnsi="Times New Roman" w:cs="Times New Roman"/>
          <w:i/>
          <w:sz w:val="24"/>
          <w:szCs w:val="24"/>
          <w:lang w:val="en-GB"/>
        </w:rPr>
        <w:t>unjust</w:t>
      </w:r>
      <w:r w:rsidRPr="00A27074">
        <w:rPr>
          <w:rFonts w:ascii="Times New Roman" w:hAnsi="Times New Roman" w:cs="Times New Roman"/>
          <w:sz w:val="24"/>
          <w:szCs w:val="24"/>
          <w:lang w:val="en-GB"/>
        </w:rPr>
        <w:t>; while some grou</w:t>
      </w:r>
      <w:r w:rsidR="00740B8C" w:rsidRPr="00A27074">
        <w:rPr>
          <w:rFonts w:ascii="Times New Roman" w:hAnsi="Times New Roman" w:cs="Times New Roman"/>
          <w:sz w:val="24"/>
          <w:szCs w:val="24"/>
          <w:lang w:val="en-GB"/>
        </w:rPr>
        <w:t>p</w:t>
      </w:r>
      <w:r w:rsidRPr="00A27074">
        <w:rPr>
          <w:rFonts w:ascii="Times New Roman" w:hAnsi="Times New Roman" w:cs="Times New Roman"/>
          <w:sz w:val="24"/>
          <w:szCs w:val="24"/>
          <w:lang w:val="en-GB"/>
        </w:rPr>
        <w:t xml:space="preserve">s, such as children, might merit subordinate status, oppression is never merited. It is </w:t>
      </w:r>
      <w:r w:rsidRPr="00A27074">
        <w:rPr>
          <w:rFonts w:ascii="Times New Roman" w:hAnsi="Times New Roman" w:cs="Times New Roman"/>
          <w:i/>
          <w:sz w:val="24"/>
          <w:szCs w:val="24"/>
          <w:lang w:val="en-GB"/>
        </w:rPr>
        <w:t>systematic</w:t>
      </w:r>
      <w:r w:rsidRPr="00A27074">
        <w:rPr>
          <w:rFonts w:ascii="Times New Roman" w:hAnsi="Times New Roman" w:cs="Times New Roman"/>
          <w:sz w:val="24"/>
          <w:szCs w:val="24"/>
          <w:lang w:val="en-GB"/>
        </w:rPr>
        <w:t xml:space="preserve">, </w:t>
      </w:r>
      <w:r w:rsidR="00740B8C" w:rsidRPr="00A27074">
        <w:rPr>
          <w:rFonts w:ascii="Times New Roman" w:hAnsi="Times New Roman" w:cs="Times New Roman"/>
          <w:sz w:val="24"/>
          <w:szCs w:val="24"/>
          <w:lang w:val="en-GB"/>
        </w:rPr>
        <w:t>as nothing is oppressive by itself</w:t>
      </w:r>
      <w:r w:rsidRPr="00A27074">
        <w:rPr>
          <w:rFonts w:ascii="Times New Roman" w:hAnsi="Times New Roman" w:cs="Times New Roman"/>
          <w:sz w:val="24"/>
          <w:szCs w:val="24"/>
          <w:lang w:val="en-GB"/>
        </w:rPr>
        <w:t>; it is the relationship between a</w:t>
      </w:r>
      <w:r w:rsidR="00740B8C" w:rsidRPr="00A27074">
        <w:rPr>
          <w:rFonts w:ascii="Times New Roman" w:hAnsi="Times New Roman" w:cs="Times New Roman"/>
          <w:sz w:val="24"/>
          <w:szCs w:val="24"/>
          <w:lang w:val="en-GB"/>
        </w:rPr>
        <w:t xml:space="preserve">n </w:t>
      </w:r>
      <w:r w:rsidRPr="00A27074">
        <w:rPr>
          <w:rFonts w:ascii="Times New Roman" w:hAnsi="Times New Roman" w:cs="Times New Roman"/>
          <w:sz w:val="24"/>
          <w:szCs w:val="24"/>
          <w:lang w:val="en-GB"/>
        </w:rPr>
        <w:t>action and a wider structure, or system, of actions that together constitute an oppressive situation. Frye’s (2000) metaphor of</w:t>
      </w:r>
      <w:r w:rsidR="00740B8C" w:rsidRPr="00A27074">
        <w:rPr>
          <w:rFonts w:ascii="Times New Roman" w:hAnsi="Times New Roman" w:cs="Times New Roman"/>
          <w:sz w:val="24"/>
          <w:szCs w:val="24"/>
          <w:lang w:val="en-GB"/>
        </w:rPr>
        <w:t xml:space="preserve"> the</w:t>
      </w:r>
      <w:r w:rsidRPr="00A27074">
        <w:rPr>
          <w:rFonts w:ascii="Times New Roman" w:hAnsi="Times New Roman" w:cs="Times New Roman"/>
          <w:sz w:val="24"/>
          <w:szCs w:val="24"/>
          <w:lang w:val="en-GB"/>
        </w:rPr>
        <w:t xml:space="preserve"> birdcage seem</w:t>
      </w:r>
      <w:r w:rsidR="00740B8C" w:rsidRPr="00A27074">
        <w:rPr>
          <w:rFonts w:ascii="Times New Roman" w:hAnsi="Times New Roman" w:cs="Times New Roman"/>
          <w:sz w:val="24"/>
          <w:szCs w:val="24"/>
          <w:lang w:val="en-GB"/>
        </w:rPr>
        <w:t>s</w:t>
      </w:r>
      <w:r w:rsidRPr="00A27074">
        <w:rPr>
          <w:rFonts w:ascii="Times New Roman" w:hAnsi="Times New Roman" w:cs="Times New Roman"/>
          <w:sz w:val="24"/>
          <w:szCs w:val="24"/>
          <w:lang w:val="en-GB"/>
        </w:rPr>
        <w:t xml:space="preserve"> apt. </w:t>
      </w:r>
      <w:r w:rsidRPr="00A27074">
        <w:rPr>
          <w:rFonts w:ascii="Times New Roman" w:hAnsi="Times New Roman" w:cs="Times New Roman"/>
          <w:sz w:val="24"/>
          <w:szCs w:val="24"/>
        </w:rPr>
        <w:t>Individual actions do not</w:t>
      </w:r>
      <w:r w:rsidR="00740B8C" w:rsidRPr="00A27074">
        <w:rPr>
          <w:rFonts w:ascii="Times New Roman" w:hAnsi="Times New Roman" w:cs="Times New Roman"/>
          <w:sz w:val="24"/>
          <w:szCs w:val="24"/>
        </w:rPr>
        <w:t xml:space="preserve"> </w:t>
      </w:r>
      <w:r w:rsidRPr="00A27074">
        <w:rPr>
          <w:rFonts w:ascii="Times New Roman" w:hAnsi="Times New Roman" w:cs="Times New Roman"/>
          <w:sz w:val="24"/>
          <w:szCs w:val="24"/>
        </w:rPr>
        <w:t xml:space="preserve">oppress any more than a single strand of wire </w:t>
      </w:r>
      <w:r w:rsidR="00A27074" w:rsidRPr="00A27074">
        <w:rPr>
          <w:rFonts w:ascii="Times New Roman" w:hAnsi="Times New Roman" w:cs="Times New Roman"/>
          <w:sz w:val="24"/>
          <w:szCs w:val="24"/>
        </w:rPr>
        <w:t xml:space="preserve">might cage a </w:t>
      </w:r>
      <w:r w:rsidR="00740B8C" w:rsidRPr="00A27074">
        <w:rPr>
          <w:rFonts w:ascii="Times New Roman" w:hAnsi="Times New Roman" w:cs="Times New Roman"/>
          <w:sz w:val="24"/>
          <w:szCs w:val="24"/>
        </w:rPr>
        <w:t>bird</w:t>
      </w:r>
      <w:r w:rsidRPr="00A27074">
        <w:rPr>
          <w:rFonts w:ascii="Times New Roman" w:hAnsi="Times New Roman" w:cs="Times New Roman"/>
          <w:sz w:val="24"/>
          <w:szCs w:val="24"/>
        </w:rPr>
        <w:t xml:space="preserve">. But enough wires together may very much constrain </w:t>
      </w:r>
      <w:r w:rsidR="00740B8C" w:rsidRPr="00A27074">
        <w:rPr>
          <w:rFonts w:ascii="Times New Roman" w:hAnsi="Times New Roman" w:cs="Times New Roman"/>
          <w:sz w:val="24"/>
          <w:szCs w:val="24"/>
        </w:rPr>
        <w:t>it</w:t>
      </w:r>
      <w:r w:rsidRPr="00A27074">
        <w:rPr>
          <w:rFonts w:ascii="Times New Roman" w:hAnsi="Times New Roman" w:cs="Times New Roman"/>
          <w:sz w:val="24"/>
          <w:szCs w:val="24"/>
        </w:rPr>
        <w:t xml:space="preserve">. </w:t>
      </w:r>
      <w:r w:rsidR="00740B8C" w:rsidRPr="00A27074">
        <w:rPr>
          <w:rFonts w:ascii="Times New Roman" w:hAnsi="Times New Roman" w:cs="Times New Roman"/>
          <w:sz w:val="24"/>
          <w:szCs w:val="24"/>
        </w:rPr>
        <w:t>And o</w:t>
      </w:r>
      <w:r w:rsidRPr="00A27074">
        <w:rPr>
          <w:rFonts w:ascii="Times New Roman" w:hAnsi="Times New Roman" w:cs="Times New Roman"/>
          <w:sz w:val="24"/>
          <w:szCs w:val="24"/>
        </w:rPr>
        <w:t xml:space="preserve">ppression targets </w:t>
      </w:r>
      <w:r w:rsidRPr="00A27074">
        <w:rPr>
          <w:rFonts w:ascii="Times New Roman" w:hAnsi="Times New Roman" w:cs="Times New Roman"/>
          <w:i/>
          <w:sz w:val="24"/>
          <w:szCs w:val="24"/>
        </w:rPr>
        <w:t>subordinated</w:t>
      </w:r>
      <w:r w:rsidRPr="00A27074">
        <w:rPr>
          <w:rFonts w:ascii="Times New Roman" w:hAnsi="Times New Roman" w:cs="Times New Roman"/>
          <w:sz w:val="24"/>
          <w:szCs w:val="24"/>
        </w:rPr>
        <w:t xml:space="preserve"> groups; this separates it from discrimination simpliciter. </w:t>
      </w:r>
      <w:r w:rsidR="00740B8C" w:rsidRPr="00A27074">
        <w:rPr>
          <w:rFonts w:ascii="Times New Roman" w:hAnsi="Times New Roman" w:cs="Times New Roman"/>
          <w:sz w:val="24"/>
          <w:szCs w:val="24"/>
        </w:rPr>
        <w:t xml:space="preserve">Scholarships for indigenous students require a kind of discrimination against white Australians. </w:t>
      </w:r>
      <w:r w:rsidRPr="00A27074">
        <w:rPr>
          <w:rFonts w:ascii="Times New Roman" w:hAnsi="Times New Roman" w:cs="Times New Roman"/>
          <w:sz w:val="24"/>
          <w:szCs w:val="24"/>
        </w:rPr>
        <w:t xml:space="preserve">However, </w:t>
      </w:r>
      <w:r w:rsidR="001D1FBD">
        <w:rPr>
          <w:rFonts w:ascii="Times New Roman" w:hAnsi="Times New Roman" w:cs="Times New Roman"/>
          <w:sz w:val="24"/>
          <w:szCs w:val="24"/>
        </w:rPr>
        <w:t>the discrimination</w:t>
      </w:r>
      <w:r w:rsidRPr="00A27074">
        <w:rPr>
          <w:rFonts w:ascii="Times New Roman" w:hAnsi="Times New Roman" w:cs="Times New Roman"/>
          <w:sz w:val="24"/>
          <w:szCs w:val="24"/>
        </w:rPr>
        <w:t xml:space="preserve"> does not target a subordinated group</w:t>
      </w:r>
      <w:r w:rsidR="00740B8C" w:rsidRPr="00A27074">
        <w:rPr>
          <w:rFonts w:ascii="Times New Roman" w:hAnsi="Times New Roman" w:cs="Times New Roman"/>
          <w:sz w:val="24"/>
          <w:szCs w:val="24"/>
        </w:rPr>
        <w:t>, and so does not oppress those it discriminates against</w:t>
      </w:r>
      <w:r w:rsidRPr="00A27074">
        <w:rPr>
          <w:rFonts w:ascii="Times New Roman" w:hAnsi="Times New Roman" w:cs="Times New Roman"/>
          <w:sz w:val="24"/>
          <w:szCs w:val="24"/>
        </w:rPr>
        <w:t>.</w:t>
      </w:r>
      <w:r w:rsidR="00740B8C" w:rsidRPr="00A27074">
        <w:rPr>
          <w:rStyle w:val="FootnoteReference"/>
          <w:rFonts w:ascii="Times New Roman" w:hAnsi="Times New Roman" w:cs="Times New Roman"/>
          <w:sz w:val="24"/>
          <w:szCs w:val="24"/>
        </w:rPr>
        <w:footnoteReference w:id="17"/>
      </w:r>
      <w:r w:rsidRPr="00A27074">
        <w:rPr>
          <w:rFonts w:ascii="Times New Roman" w:hAnsi="Times New Roman" w:cs="Times New Roman"/>
          <w:sz w:val="24"/>
          <w:szCs w:val="24"/>
        </w:rPr>
        <w:t xml:space="preserve"> Even a policy</w:t>
      </w:r>
      <w:r w:rsidR="00ED5E83">
        <w:rPr>
          <w:rFonts w:ascii="Times New Roman" w:hAnsi="Times New Roman" w:cs="Times New Roman"/>
          <w:sz w:val="24"/>
          <w:szCs w:val="24"/>
        </w:rPr>
        <w:t xml:space="preserve">, such as the provision of a </w:t>
      </w:r>
      <w:r w:rsidR="00ED5E83">
        <w:rPr>
          <w:rFonts w:ascii="Times New Roman" w:hAnsi="Times New Roman" w:cs="Times New Roman"/>
          <w:sz w:val="24"/>
          <w:szCs w:val="24"/>
        </w:rPr>
        <w:lastRenderedPageBreak/>
        <w:t xml:space="preserve">scholarship for only indigenous students, </w:t>
      </w:r>
      <w:r w:rsidRPr="00A27074">
        <w:rPr>
          <w:rFonts w:ascii="Times New Roman" w:hAnsi="Times New Roman" w:cs="Times New Roman"/>
          <w:sz w:val="24"/>
          <w:szCs w:val="24"/>
        </w:rPr>
        <w:t>that systematically discriminates against a racial group</w:t>
      </w:r>
      <w:r w:rsidR="00ED5E83">
        <w:rPr>
          <w:rFonts w:ascii="Times New Roman" w:hAnsi="Times New Roman" w:cs="Times New Roman"/>
          <w:sz w:val="24"/>
          <w:szCs w:val="24"/>
        </w:rPr>
        <w:t xml:space="preserve"> </w:t>
      </w:r>
      <w:r w:rsidR="001D1FBD">
        <w:rPr>
          <w:rFonts w:ascii="Times New Roman" w:hAnsi="Times New Roman" w:cs="Times New Roman"/>
          <w:sz w:val="24"/>
          <w:szCs w:val="24"/>
        </w:rPr>
        <w:t xml:space="preserve">(white Australians) </w:t>
      </w:r>
      <w:r w:rsidRPr="00A27074">
        <w:rPr>
          <w:rFonts w:ascii="Times New Roman" w:hAnsi="Times New Roman" w:cs="Times New Roman"/>
          <w:sz w:val="24"/>
          <w:szCs w:val="24"/>
        </w:rPr>
        <w:t xml:space="preserve">is not necessarily oppressive. It </w:t>
      </w:r>
      <w:r w:rsidR="00740B8C" w:rsidRPr="00A27074">
        <w:rPr>
          <w:rFonts w:ascii="Times New Roman" w:hAnsi="Times New Roman" w:cs="Times New Roman"/>
          <w:sz w:val="24"/>
          <w:szCs w:val="24"/>
        </w:rPr>
        <w:t>must</w:t>
      </w:r>
      <w:r w:rsidR="0029299D" w:rsidRPr="00A27074">
        <w:rPr>
          <w:rFonts w:ascii="Times New Roman" w:hAnsi="Times New Roman" w:cs="Times New Roman"/>
          <w:sz w:val="24"/>
          <w:szCs w:val="24"/>
        </w:rPr>
        <w:t xml:space="preserve"> be understood in terms of its</w:t>
      </w:r>
      <w:r w:rsidRPr="00A27074">
        <w:rPr>
          <w:rFonts w:ascii="Times New Roman" w:hAnsi="Times New Roman" w:cs="Times New Roman"/>
          <w:sz w:val="24"/>
          <w:szCs w:val="24"/>
        </w:rPr>
        <w:t xml:space="preserve"> relationship to broader social </w:t>
      </w:r>
      <w:r w:rsidR="0029299D" w:rsidRPr="00A27074">
        <w:rPr>
          <w:rFonts w:ascii="Times New Roman" w:hAnsi="Times New Roman" w:cs="Times New Roman"/>
          <w:sz w:val="24"/>
          <w:szCs w:val="24"/>
        </w:rPr>
        <w:t xml:space="preserve">structures. </w:t>
      </w:r>
    </w:p>
    <w:p w:rsidR="0029299D" w:rsidRPr="00A27074" w:rsidRDefault="0029299D"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 xml:space="preserve">Actions can be oppressive. Firing an employee because one </w:t>
      </w:r>
      <w:r w:rsidR="00740B8C" w:rsidRPr="00A27074">
        <w:rPr>
          <w:rFonts w:ascii="Times New Roman" w:hAnsi="Times New Roman" w:cs="Times New Roman"/>
          <w:sz w:val="24"/>
          <w:szCs w:val="24"/>
        </w:rPr>
        <w:t>mistrusts people of colour</w:t>
      </w:r>
      <w:r w:rsidRPr="00A27074">
        <w:rPr>
          <w:rFonts w:ascii="Times New Roman" w:hAnsi="Times New Roman" w:cs="Times New Roman"/>
          <w:sz w:val="24"/>
          <w:szCs w:val="24"/>
        </w:rPr>
        <w:t xml:space="preserve"> is unjust, systematic and (in contexts where whites are privileged) targets a subordinated group.</w:t>
      </w:r>
      <w:r w:rsidR="00846F22" w:rsidRPr="00A27074">
        <w:rPr>
          <w:rStyle w:val="FootnoteReference"/>
          <w:rFonts w:ascii="Times New Roman" w:hAnsi="Times New Roman" w:cs="Times New Roman"/>
          <w:sz w:val="24"/>
          <w:szCs w:val="24"/>
        </w:rPr>
        <w:t xml:space="preserve"> </w:t>
      </w:r>
      <w:r w:rsidR="00846F22" w:rsidRPr="00A27074">
        <w:rPr>
          <w:rFonts w:ascii="Times New Roman" w:hAnsi="Times New Roman" w:cs="Times New Roman"/>
          <w:sz w:val="24"/>
          <w:szCs w:val="24"/>
          <w:lang w:val="en-GB"/>
        </w:rPr>
        <w:t xml:space="preserve">This is not to say that white people in white-privileging countries do not face subordination; but they do not face subordination </w:t>
      </w:r>
      <w:r w:rsidR="00846F22" w:rsidRPr="00A27074">
        <w:rPr>
          <w:rFonts w:ascii="Times New Roman" w:hAnsi="Times New Roman" w:cs="Times New Roman"/>
          <w:i/>
          <w:sz w:val="24"/>
          <w:szCs w:val="24"/>
          <w:lang w:val="en-GB"/>
        </w:rPr>
        <w:t>in virtue of their whiteness</w:t>
      </w:r>
      <w:r w:rsidR="00846F22" w:rsidRPr="00A27074">
        <w:rPr>
          <w:rFonts w:ascii="Times New Roman" w:hAnsi="Times New Roman" w:cs="Times New Roman"/>
          <w:sz w:val="24"/>
          <w:szCs w:val="24"/>
          <w:lang w:val="en-GB"/>
        </w:rPr>
        <w:t xml:space="preserve">. One may be white and a woman, or poor, or gay, and so face oppression </w:t>
      </w:r>
      <w:r w:rsidR="00846F22" w:rsidRPr="00A27074">
        <w:rPr>
          <w:rFonts w:ascii="Times New Roman" w:hAnsi="Times New Roman" w:cs="Times New Roman"/>
          <w:i/>
          <w:sz w:val="24"/>
          <w:szCs w:val="24"/>
          <w:lang w:val="en-GB"/>
        </w:rPr>
        <w:t>despite</w:t>
      </w:r>
      <w:r w:rsidR="00846F22" w:rsidRPr="00A27074">
        <w:rPr>
          <w:rFonts w:ascii="Times New Roman" w:hAnsi="Times New Roman" w:cs="Times New Roman"/>
          <w:sz w:val="24"/>
          <w:szCs w:val="24"/>
          <w:lang w:val="en-GB"/>
        </w:rPr>
        <w:t xml:space="preserve"> being white.</w:t>
      </w:r>
      <w:r w:rsidRPr="00A27074">
        <w:rPr>
          <w:rFonts w:ascii="Times New Roman" w:hAnsi="Times New Roman" w:cs="Times New Roman"/>
          <w:sz w:val="24"/>
          <w:szCs w:val="24"/>
        </w:rPr>
        <w:t xml:space="preserve"> When </w:t>
      </w:r>
      <w:r w:rsidR="00846F22" w:rsidRPr="00A27074">
        <w:rPr>
          <w:rFonts w:ascii="Times New Roman" w:hAnsi="Times New Roman" w:cs="Times New Roman"/>
          <w:sz w:val="24"/>
          <w:szCs w:val="24"/>
        </w:rPr>
        <w:t>oppressive</w:t>
      </w:r>
      <w:r w:rsidRPr="00A27074">
        <w:rPr>
          <w:rFonts w:ascii="Times New Roman" w:hAnsi="Times New Roman" w:cs="Times New Roman"/>
          <w:sz w:val="24"/>
          <w:szCs w:val="24"/>
        </w:rPr>
        <w:t xml:space="preserve"> actions can be performed with speech, then one can perform an oppressive speech act, as in (16):</w:t>
      </w:r>
    </w:p>
    <w:p w:rsidR="0029299D" w:rsidRPr="00A27074" w:rsidRDefault="0029299D" w:rsidP="00906031">
      <w:pPr>
        <w:spacing w:line="276" w:lineRule="auto"/>
        <w:ind w:firstLine="720"/>
        <w:rPr>
          <w:rFonts w:ascii="Times New Roman" w:hAnsi="Times New Roman" w:cs="Times New Roman"/>
          <w:sz w:val="24"/>
          <w:szCs w:val="24"/>
        </w:rPr>
      </w:pPr>
      <w:r w:rsidRPr="00A27074">
        <w:rPr>
          <w:rFonts w:ascii="Times New Roman" w:hAnsi="Times New Roman" w:cs="Times New Roman"/>
          <w:sz w:val="24"/>
          <w:szCs w:val="24"/>
        </w:rPr>
        <w:t xml:space="preserve">16) </w:t>
      </w:r>
      <w:r w:rsidR="00A27074">
        <w:rPr>
          <w:rFonts w:ascii="Times New Roman" w:hAnsi="Times New Roman" w:cs="Times New Roman"/>
          <w:sz w:val="24"/>
          <w:szCs w:val="24"/>
        </w:rPr>
        <w:t>Jeeves, fire all our Chinese employees because</w:t>
      </w:r>
      <w:r w:rsidRPr="00A27074">
        <w:rPr>
          <w:rFonts w:ascii="Times New Roman" w:hAnsi="Times New Roman" w:cs="Times New Roman"/>
          <w:sz w:val="24"/>
          <w:szCs w:val="24"/>
        </w:rPr>
        <w:t xml:space="preserve"> I don’t like Chinese people</w:t>
      </w:r>
    </w:p>
    <w:p w:rsidR="006B7F82" w:rsidRPr="00A27074" w:rsidRDefault="0029299D"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speaker performs an action (firing) with their utterance. </w:t>
      </w:r>
      <w:r w:rsidR="006E19B5" w:rsidRPr="00A27074">
        <w:rPr>
          <w:rFonts w:ascii="Times New Roman" w:hAnsi="Times New Roman" w:cs="Times New Roman"/>
          <w:sz w:val="24"/>
          <w:szCs w:val="24"/>
          <w:lang w:val="en-GB"/>
        </w:rPr>
        <w:t xml:space="preserve">The conventions of employment could be such that if the speaker is an employer, they may terminate the employment of an employee </w:t>
      </w:r>
      <w:r w:rsidR="00CA28DB">
        <w:rPr>
          <w:rFonts w:ascii="Times New Roman" w:hAnsi="Times New Roman" w:cs="Times New Roman"/>
          <w:sz w:val="24"/>
          <w:szCs w:val="24"/>
          <w:lang w:val="en-GB"/>
        </w:rPr>
        <w:t>by</w:t>
      </w:r>
      <w:r w:rsidR="006E19B5" w:rsidRPr="00A27074">
        <w:rPr>
          <w:rFonts w:ascii="Times New Roman" w:hAnsi="Times New Roman" w:cs="Times New Roman"/>
          <w:sz w:val="24"/>
          <w:szCs w:val="24"/>
          <w:lang w:val="en-GB"/>
        </w:rPr>
        <w:t xml:space="preserve"> clearly stating that they are doing so.</w:t>
      </w:r>
      <w:r w:rsidR="006E19B5" w:rsidRPr="00A27074">
        <w:rPr>
          <w:rStyle w:val="FootnoteReference"/>
          <w:rFonts w:ascii="Times New Roman" w:hAnsi="Times New Roman" w:cs="Times New Roman"/>
          <w:sz w:val="24"/>
          <w:szCs w:val="24"/>
          <w:lang w:val="en-GB"/>
        </w:rPr>
        <w:footnoteReference w:id="18"/>
      </w:r>
      <w:r w:rsidR="006E19B5" w:rsidRPr="00A27074">
        <w:rPr>
          <w:rFonts w:ascii="Times New Roman" w:hAnsi="Times New Roman" w:cs="Times New Roman"/>
          <w:sz w:val="24"/>
          <w:szCs w:val="24"/>
          <w:lang w:val="en-GB"/>
        </w:rPr>
        <w:t xml:space="preserve"> The utterance, performed in accordance with those conventions, constitutes the performance of the action. However, </w:t>
      </w:r>
      <w:r w:rsidR="009839A0" w:rsidRPr="00A27074">
        <w:rPr>
          <w:rFonts w:ascii="Times New Roman" w:hAnsi="Times New Roman" w:cs="Times New Roman"/>
          <w:sz w:val="24"/>
          <w:szCs w:val="24"/>
          <w:lang w:val="en-GB"/>
        </w:rPr>
        <w:t xml:space="preserve">firing someone because of their race is unjust. It is also systematic, as it is methodical, structured, and consistent. In contexts where Chinese people face discrimination, it also contributes </w:t>
      </w:r>
      <w:r w:rsidR="00A27074">
        <w:rPr>
          <w:rFonts w:ascii="Times New Roman" w:hAnsi="Times New Roman" w:cs="Times New Roman"/>
          <w:sz w:val="24"/>
          <w:szCs w:val="24"/>
          <w:lang w:val="en-GB"/>
        </w:rPr>
        <w:t xml:space="preserve">in a small way </w:t>
      </w:r>
      <w:r w:rsidR="009839A0" w:rsidRPr="00A27074">
        <w:rPr>
          <w:rFonts w:ascii="Times New Roman" w:hAnsi="Times New Roman" w:cs="Times New Roman"/>
          <w:sz w:val="24"/>
          <w:szCs w:val="24"/>
          <w:lang w:val="en-GB"/>
        </w:rPr>
        <w:t xml:space="preserve">to their subordination. An utterance such as (16) </w:t>
      </w:r>
      <w:r w:rsidR="00CA28DB">
        <w:rPr>
          <w:rFonts w:ascii="Times New Roman" w:hAnsi="Times New Roman" w:cs="Times New Roman"/>
          <w:sz w:val="24"/>
          <w:szCs w:val="24"/>
          <w:lang w:val="en-GB"/>
        </w:rPr>
        <w:t>would</w:t>
      </w:r>
      <w:r w:rsidR="009839A0" w:rsidRPr="00A27074">
        <w:rPr>
          <w:rFonts w:ascii="Times New Roman" w:hAnsi="Times New Roman" w:cs="Times New Roman"/>
          <w:sz w:val="24"/>
          <w:szCs w:val="24"/>
          <w:lang w:val="en-GB"/>
        </w:rPr>
        <w:t xml:space="preserve"> contribute to </w:t>
      </w:r>
      <w:r w:rsidR="00D157C4" w:rsidRPr="00A27074">
        <w:rPr>
          <w:rFonts w:ascii="Times New Roman" w:hAnsi="Times New Roman" w:cs="Times New Roman"/>
          <w:sz w:val="24"/>
          <w:szCs w:val="24"/>
          <w:lang w:val="en-GB"/>
        </w:rPr>
        <w:t xml:space="preserve">the unjust, systematic subordination of Chinese people. It </w:t>
      </w:r>
      <w:r w:rsidR="00CA28DB">
        <w:rPr>
          <w:rFonts w:ascii="Times New Roman" w:hAnsi="Times New Roman" w:cs="Times New Roman"/>
          <w:sz w:val="24"/>
          <w:szCs w:val="24"/>
          <w:lang w:val="en-GB"/>
        </w:rPr>
        <w:t>therefore also</w:t>
      </w:r>
      <w:r w:rsidR="00D157C4" w:rsidRPr="00A27074">
        <w:rPr>
          <w:rFonts w:ascii="Times New Roman" w:hAnsi="Times New Roman" w:cs="Times New Roman"/>
          <w:sz w:val="24"/>
          <w:szCs w:val="24"/>
          <w:lang w:val="en-GB"/>
        </w:rPr>
        <w:t xml:space="preserve"> constitute</w:t>
      </w:r>
      <w:r w:rsidR="00CA28DB">
        <w:rPr>
          <w:rFonts w:ascii="Times New Roman" w:hAnsi="Times New Roman" w:cs="Times New Roman"/>
          <w:sz w:val="24"/>
          <w:szCs w:val="24"/>
          <w:lang w:val="en-GB"/>
        </w:rPr>
        <w:t>s</w:t>
      </w:r>
      <w:r w:rsidR="00D157C4" w:rsidRPr="00A27074">
        <w:rPr>
          <w:rFonts w:ascii="Times New Roman" w:hAnsi="Times New Roman" w:cs="Times New Roman"/>
          <w:sz w:val="24"/>
          <w:szCs w:val="24"/>
          <w:lang w:val="en-GB"/>
        </w:rPr>
        <w:t xml:space="preserve"> an act of oppression. As it is performed with speech, it </w:t>
      </w:r>
      <w:r w:rsidR="00CA28DB">
        <w:rPr>
          <w:rFonts w:ascii="Times New Roman" w:hAnsi="Times New Roman" w:cs="Times New Roman"/>
          <w:sz w:val="24"/>
          <w:szCs w:val="24"/>
          <w:lang w:val="en-GB"/>
        </w:rPr>
        <w:t>has the illocutionary force of</w:t>
      </w:r>
      <w:r w:rsidR="00D157C4" w:rsidRPr="00A27074">
        <w:rPr>
          <w:rFonts w:ascii="Times New Roman" w:hAnsi="Times New Roman" w:cs="Times New Roman"/>
          <w:sz w:val="24"/>
          <w:szCs w:val="24"/>
          <w:lang w:val="en-GB"/>
        </w:rPr>
        <w:t xml:space="preserve"> an oppressive speech act.</w:t>
      </w:r>
      <w:r w:rsidR="001F126E" w:rsidRPr="00A27074">
        <w:rPr>
          <w:rFonts w:ascii="Times New Roman" w:hAnsi="Times New Roman" w:cs="Times New Roman"/>
          <w:sz w:val="24"/>
          <w:szCs w:val="24"/>
          <w:lang w:val="en-GB"/>
        </w:rPr>
        <w:t xml:space="preserve"> As the previous section argued, </w:t>
      </w:r>
      <w:r w:rsidR="00CA28DB">
        <w:rPr>
          <w:rFonts w:ascii="Times New Roman" w:hAnsi="Times New Roman" w:cs="Times New Roman"/>
          <w:sz w:val="24"/>
          <w:szCs w:val="24"/>
          <w:lang w:val="en-GB"/>
        </w:rPr>
        <w:t>this</w:t>
      </w:r>
      <w:r w:rsidR="001F126E" w:rsidRPr="00A27074">
        <w:rPr>
          <w:rFonts w:ascii="Times New Roman" w:hAnsi="Times New Roman" w:cs="Times New Roman"/>
          <w:sz w:val="24"/>
          <w:szCs w:val="24"/>
          <w:lang w:val="en-GB"/>
        </w:rPr>
        <w:t xml:space="preserve"> illocutionary force </w:t>
      </w:r>
      <w:r w:rsidR="00CA28DB">
        <w:rPr>
          <w:rFonts w:ascii="Times New Roman" w:hAnsi="Times New Roman" w:cs="Times New Roman"/>
          <w:sz w:val="24"/>
          <w:szCs w:val="24"/>
          <w:lang w:val="en-GB"/>
        </w:rPr>
        <w:t>can be</w:t>
      </w:r>
      <w:r w:rsidR="001F126E" w:rsidRPr="00A27074">
        <w:rPr>
          <w:rFonts w:ascii="Times New Roman" w:hAnsi="Times New Roman" w:cs="Times New Roman"/>
          <w:sz w:val="24"/>
          <w:szCs w:val="24"/>
          <w:lang w:val="en-GB"/>
        </w:rPr>
        <w:t xml:space="preserve"> difficult to see. Even though (16) does not explicitly say that it is </w:t>
      </w:r>
      <w:r w:rsidR="00A27074">
        <w:rPr>
          <w:rFonts w:ascii="Times New Roman" w:hAnsi="Times New Roman" w:cs="Times New Roman"/>
          <w:sz w:val="24"/>
          <w:szCs w:val="24"/>
          <w:lang w:val="en-GB"/>
        </w:rPr>
        <w:t xml:space="preserve">performing </w:t>
      </w:r>
      <w:r w:rsidR="001F126E" w:rsidRPr="00A27074">
        <w:rPr>
          <w:rFonts w:ascii="Times New Roman" w:hAnsi="Times New Roman" w:cs="Times New Roman"/>
          <w:sz w:val="24"/>
          <w:szCs w:val="24"/>
          <w:lang w:val="en-GB"/>
        </w:rPr>
        <w:t>an oppressive action, the conventions of oppression are such that is constitutes one anyway.</w:t>
      </w:r>
    </w:p>
    <w:p w:rsidR="008D01F8" w:rsidRPr="00A27074" w:rsidRDefault="008D01F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A more formalised utterance </w:t>
      </w:r>
      <w:r w:rsidR="001F126E" w:rsidRPr="00A27074">
        <w:rPr>
          <w:rFonts w:ascii="Times New Roman" w:hAnsi="Times New Roman" w:cs="Times New Roman"/>
          <w:sz w:val="24"/>
          <w:szCs w:val="24"/>
          <w:lang w:val="en-GB"/>
        </w:rPr>
        <w:t>could</w:t>
      </w:r>
      <w:r w:rsidRPr="00A27074">
        <w:rPr>
          <w:rFonts w:ascii="Times New Roman" w:hAnsi="Times New Roman" w:cs="Times New Roman"/>
          <w:sz w:val="24"/>
          <w:szCs w:val="24"/>
          <w:lang w:val="en-GB"/>
        </w:rPr>
        <w:t xml:space="preserve"> also be oppressive:</w:t>
      </w:r>
    </w:p>
    <w:p w:rsidR="008D01F8" w:rsidRPr="00A27074" w:rsidRDefault="008D01F8" w:rsidP="00906031">
      <w:pPr>
        <w:spacing w:line="276" w:lineRule="auto"/>
        <w:ind w:firstLine="720"/>
        <w:rPr>
          <w:rFonts w:ascii="Times New Roman" w:hAnsi="Times New Roman" w:cs="Times New Roman"/>
          <w:sz w:val="24"/>
          <w:szCs w:val="24"/>
          <w:lang w:val="en-GB"/>
        </w:rPr>
      </w:pPr>
      <w:r w:rsidRPr="00A27074">
        <w:rPr>
          <w:rFonts w:ascii="Times New Roman" w:hAnsi="Times New Roman" w:cs="Times New Roman"/>
          <w:sz w:val="24"/>
          <w:szCs w:val="24"/>
          <w:lang w:val="en-GB"/>
        </w:rPr>
        <w:t>17) I hereby vote to prevent women from working once married</w:t>
      </w:r>
    </w:p>
    <w:p w:rsidR="008D01F8" w:rsidRPr="00A27074" w:rsidRDefault="008D01F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law enacted with such a vote is clearly unjust. It is also clearly systematic. If women are subordinated (notwithstanding that many women are privileged in other ways, and that many achieve great success despite the barriers </w:t>
      </w:r>
      <w:r w:rsidR="001F126E" w:rsidRPr="00A27074">
        <w:rPr>
          <w:rFonts w:ascii="Times New Roman" w:hAnsi="Times New Roman" w:cs="Times New Roman"/>
          <w:sz w:val="24"/>
          <w:szCs w:val="24"/>
          <w:lang w:val="en-GB"/>
        </w:rPr>
        <w:t>they face</w:t>
      </w:r>
      <w:r w:rsidRPr="00A27074">
        <w:rPr>
          <w:rFonts w:ascii="Times New Roman" w:hAnsi="Times New Roman" w:cs="Times New Roman"/>
          <w:sz w:val="24"/>
          <w:szCs w:val="24"/>
          <w:lang w:val="en-GB"/>
        </w:rPr>
        <w:t>), then an utterance such as (17) meets the conventional requirements to count as an act of oppression. It does</w:t>
      </w:r>
      <w:r w:rsidR="00A27074">
        <w:rPr>
          <w:rFonts w:ascii="Times New Roman" w:hAnsi="Times New Roman" w:cs="Times New Roman"/>
          <w:sz w:val="24"/>
          <w:szCs w:val="24"/>
          <w:lang w:val="en-GB"/>
        </w:rPr>
        <w:t xml:space="preserve"> not</w:t>
      </w:r>
      <w:r w:rsidRPr="00A27074">
        <w:rPr>
          <w:rFonts w:ascii="Times New Roman" w:hAnsi="Times New Roman" w:cs="Times New Roman"/>
          <w:sz w:val="24"/>
          <w:szCs w:val="24"/>
          <w:lang w:val="en-GB"/>
        </w:rPr>
        <w:t xml:space="preserve"> </w:t>
      </w:r>
      <w:r w:rsidR="001F126E" w:rsidRPr="00A27074">
        <w:rPr>
          <w:rFonts w:ascii="Times New Roman" w:hAnsi="Times New Roman" w:cs="Times New Roman"/>
          <w:sz w:val="24"/>
          <w:szCs w:val="24"/>
          <w:lang w:val="en-GB"/>
        </w:rPr>
        <w:t>make women oppressed</w:t>
      </w:r>
      <w:r w:rsidRPr="00A27074">
        <w:rPr>
          <w:rFonts w:ascii="Times New Roman" w:hAnsi="Times New Roman" w:cs="Times New Roman"/>
          <w:sz w:val="24"/>
          <w:szCs w:val="24"/>
          <w:lang w:val="en-GB"/>
        </w:rPr>
        <w:t xml:space="preserve"> by itself, but </w:t>
      </w:r>
      <w:r w:rsidR="001F126E" w:rsidRPr="00A27074">
        <w:rPr>
          <w:rFonts w:ascii="Times New Roman" w:hAnsi="Times New Roman" w:cs="Times New Roman"/>
          <w:sz w:val="24"/>
          <w:szCs w:val="24"/>
          <w:lang w:val="en-GB"/>
        </w:rPr>
        <w:t>would be</w:t>
      </w:r>
      <w:r w:rsidRPr="00A27074">
        <w:rPr>
          <w:rFonts w:ascii="Times New Roman" w:hAnsi="Times New Roman" w:cs="Times New Roman"/>
          <w:sz w:val="24"/>
          <w:szCs w:val="24"/>
          <w:lang w:val="en-GB"/>
        </w:rPr>
        <w:t xml:space="preserve"> one of the </w:t>
      </w:r>
      <w:r w:rsidR="001F126E" w:rsidRPr="00A27074">
        <w:rPr>
          <w:rFonts w:ascii="Times New Roman" w:hAnsi="Times New Roman" w:cs="Times New Roman"/>
          <w:sz w:val="24"/>
          <w:szCs w:val="24"/>
          <w:lang w:val="en-GB"/>
        </w:rPr>
        <w:t>pieces</w:t>
      </w:r>
      <w:r w:rsidRPr="00A27074">
        <w:rPr>
          <w:rFonts w:ascii="Times New Roman" w:hAnsi="Times New Roman" w:cs="Times New Roman"/>
          <w:sz w:val="24"/>
          <w:szCs w:val="24"/>
          <w:lang w:val="en-GB"/>
        </w:rPr>
        <w:t xml:space="preserve"> that, </w:t>
      </w:r>
      <w:r w:rsidR="001F126E" w:rsidRPr="00A27074">
        <w:rPr>
          <w:rFonts w:ascii="Times New Roman" w:hAnsi="Times New Roman" w:cs="Times New Roman"/>
          <w:sz w:val="24"/>
          <w:szCs w:val="24"/>
          <w:lang w:val="en-GB"/>
        </w:rPr>
        <w:t>taken</w:t>
      </w:r>
      <w:r w:rsidRPr="00A27074">
        <w:rPr>
          <w:rFonts w:ascii="Times New Roman" w:hAnsi="Times New Roman" w:cs="Times New Roman"/>
          <w:sz w:val="24"/>
          <w:szCs w:val="24"/>
          <w:lang w:val="en-GB"/>
        </w:rPr>
        <w:t xml:space="preserve"> together, constitute oppression. The act of </w:t>
      </w:r>
      <w:r w:rsidR="001F126E" w:rsidRPr="00A27074">
        <w:rPr>
          <w:rFonts w:ascii="Times New Roman" w:hAnsi="Times New Roman" w:cs="Times New Roman"/>
          <w:sz w:val="24"/>
          <w:szCs w:val="24"/>
          <w:lang w:val="en-GB"/>
        </w:rPr>
        <w:t xml:space="preserve">verbally </w:t>
      </w:r>
      <w:r w:rsidRPr="00A27074">
        <w:rPr>
          <w:rFonts w:ascii="Times New Roman" w:hAnsi="Times New Roman" w:cs="Times New Roman"/>
          <w:sz w:val="24"/>
          <w:szCs w:val="24"/>
          <w:lang w:val="en-GB"/>
        </w:rPr>
        <w:t>voting in favour of such a law (assuming that i</w:t>
      </w:r>
      <w:r w:rsidR="00A27074">
        <w:rPr>
          <w:rFonts w:ascii="Times New Roman" w:hAnsi="Times New Roman" w:cs="Times New Roman"/>
          <w:sz w:val="24"/>
          <w:szCs w:val="24"/>
          <w:lang w:val="en-GB"/>
        </w:rPr>
        <w:t>t</w:t>
      </w:r>
      <w:r w:rsidRPr="00A27074">
        <w:rPr>
          <w:rFonts w:ascii="Times New Roman" w:hAnsi="Times New Roman" w:cs="Times New Roman"/>
          <w:sz w:val="24"/>
          <w:szCs w:val="24"/>
          <w:lang w:val="en-GB"/>
        </w:rPr>
        <w:t xml:space="preserve"> passes) would be</w:t>
      </w:r>
      <w:r w:rsidR="001F126E"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a</w:t>
      </w:r>
      <w:r w:rsidR="001F126E" w:rsidRPr="00A27074">
        <w:rPr>
          <w:rFonts w:ascii="Times New Roman" w:hAnsi="Times New Roman" w:cs="Times New Roman"/>
          <w:sz w:val="24"/>
          <w:szCs w:val="24"/>
          <w:lang w:val="en-GB"/>
        </w:rPr>
        <w:t xml:space="preserve"> speech act that oppresses; an oppressive speech act</w:t>
      </w:r>
      <w:r w:rsidRPr="00A27074">
        <w:rPr>
          <w:rFonts w:ascii="Times New Roman" w:hAnsi="Times New Roman" w:cs="Times New Roman"/>
          <w:sz w:val="24"/>
          <w:szCs w:val="24"/>
          <w:lang w:val="en-GB"/>
        </w:rPr>
        <w:t xml:space="preserve">. An interesting side-note: what if one votes thus, but the </w:t>
      </w:r>
      <w:r w:rsidR="001F126E" w:rsidRPr="00A27074">
        <w:rPr>
          <w:rFonts w:ascii="Times New Roman" w:hAnsi="Times New Roman" w:cs="Times New Roman"/>
          <w:sz w:val="24"/>
          <w:szCs w:val="24"/>
          <w:lang w:val="en-GB"/>
        </w:rPr>
        <w:t>vote fails</w:t>
      </w:r>
      <w:r w:rsidRPr="00A27074">
        <w:rPr>
          <w:rFonts w:ascii="Times New Roman" w:hAnsi="Times New Roman" w:cs="Times New Roman"/>
          <w:sz w:val="24"/>
          <w:szCs w:val="24"/>
          <w:lang w:val="en-GB"/>
        </w:rPr>
        <w:t xml:space="preserve">? I think that it would constitute an infelicitous attempted oppressive speech act, but that is beyond the scope of this paper. </w:t>
      </w:r>
    </w:p>
    <w:p w:rsidR="00240235" w:rsidRPr="00A27074" w:rsidRDefault="00240235"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An alternative example could be even less </w:t>
      </w:r>
      <w:r w:rsidR="00A27074">
        <w:rPr>
          <w:rFonts w:ascii="Times New Roman" w:hAnsi="Times New Roman" w:cs="Times New Roman"/>
          <w:sz w:val="24"/>
          <w:szCs w:val="24"/>
          <w:lang w:val="en-GB"/>
        </w:rPr>
        <w:t>general</w:t>
      </w:r>
      <w:r w:rsidRPr="00A27074">
        <w:rPr>
          <w:rFonts w:ascii="Times New Roman" w:hAnsi="Times New Roman" w:cs="Times New Roman"/>
          <w:sz w:val="24"/>
          <w:szCs w:val="24"/>
          <w:lang w:val="en-GB"/>
        </w:rPr>
        <w:t xml:space="preserve"> than (16), as in (18), said by an NFL team owner to their </w:t>
      </w:r>
      <w:r w:rsidR="00DA5657" w:rsidRPr="00A27074">
        <w:rPr>
          <w:rFonts w:ascii="Times New Roman" w:hAnsi="Times New Roman" w:cs="Times New Roman"/>
          <w:sz w:val="24"/>
          <w:szCs w:val="24"/>
          <w:lang w:val="en-GB"/>
        </w:rPr>
        <w:t>general manager:</w:t>
      </w:r>
    </w:p>
    <w:p w:rsidR="00DA5657" w:rsidRPr="00A27074" w:rsidRDefault="00DA5657" w:rsidP="00906031">
      <w:pPr>
        <w:spacing w:line="276" w:lineRule="auto"/>
        <w:ind w:firstLine="720"/>
        <w:rPr>
          <w:rFonts w:ascii="Times New Roman" w:hAnsi="Times New Roman" w:cs="Times New Roman"/>
          <w:sz w:val="24"/>
          <w:szCs w:val="24"/>
          <w:lang w:val="en-GB"/>
        </w:rPr>
      </w:pPr>
      <w:r w:rsidRPr="00A27074">
        <w:rPr>
          <w:rFonts w:ascii="Times New Roman" w:hAnsi="Times New Roman" w:cs="Times New Roman"/>
          <w:sz w:val="24"/>
          <w:szCs w:val="24"/>
          <w:lang w:val="en-GB"/>
        </w:rPr>
        <w:t>18) Do not hire Colin Kaepernick</w:t>
      </w:r>
    </w:p>
    <w:p w:rsidR="00DA5657" w:rsidRPr="00A27074" w:rsidRDefault="00DA5657"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lastRenderedPageBreak/>
        <w:t xml:space="preserve">This utterance targets only one person: Kaepernick himself. So how might it be oppressive? Kaepernick rose to </w:t>
      </w:r>
      <w:r w:rsidR="00CA28DB">
        <w:rPr>
          <w:rFonts w:ascii="Times New Roman" w:hAnsi="Times New Roman" w:cs="Times New Roman"/>
          <w:sz w:val="24"/>
          <w:szCs w:val="24"/>
          <w:lang w:val="en-GB"/>
        </w:rPr>
        <w:t xml:space="preserve">international </w:t>
      </w:r>
      <w:r w:rsidRPr="00A27074">
        <w:rPr>
          <w:rFonts w:ascii="Times New Roman" w:hAnsi="Times New Roman" w:cs="Times New Roman"/>
          <w:sz w:val="24"/>
          <w:szCs w:val="24"/>
          <w:lang w:val="en-GB"/>
        </w:rPr>
        <w:t xml:space="preserve">prominence </w:t>
      </w:r>
      <w:r w:rsidR="001F126E" w:rsidRPr="00A27074">
        <w:rPr>
          <w:rFonts w:ascii="Times New Roman" w:hAnsi="Times New Roman" w:cs="Times New Roman"/>
          <w:sz w:val="24"/>
          <w:szCs w:val="24"/>
          <w:lang w:val="en-GB"/>
        </w:rPr>
        <w:t>thanks to</w:t>
      </w:r>
      <w:r w:rsidRPr="00A27074">
        <w:rPr>
          <w:rFonts w:ascii="Times New Roman" w:hAnsi="Times New Roman" w:cs="Times New Roman"/>
          <w:sz w:val="24"/>
          <w:szCs w:val="24"/>
          <w:lang w:val="en-GB"/>
        </w:rPr>
        <w:t xml:space="preserve"> his refusal to stand during the national anthem in protest against police killing of unarmed black citizens. An utterance such as (18) in that context might only directly target one person, but it does so in virtue of their role within </w:t>
      </w:r>
      <w:r w:rsidR="001F126E" w:rsidRPr="00A27074">
        <w:rPr>
          <w:rFonts w:ascii="Times New Roman" w:hAnsi="Times New Roman" w:cs="Times New Roman"/>
          <w:sz w:val="24"/>
          <w:szCs w:val="24"/>
          <w:lang w:val="en-GB"/>
        </w:rPr>
        <w:t>the system of black-white race relations in the USA</w:t>
      </w:r>
      <w:r w:rsidRPr="00A27074">
        <w:rPr>
          <w:rFonts w:ascii="Times New Roman" w:hAnsi="Times New Roman" w:cs="Times New Roman"/>
          <w:sz w:val="24"/>
          <w:szCs w:val="24"/>
          <w:lang w:val="en-GB"/>
        </w:rPr>
        <w:t>.</w:t>
      </w:r>
      <w:r w:rsidR="001F126E" w:rsidRPr="00A27074">
        <w:rPr>
          <w:rFonts w:ascii="Times New Roman" w:hAnsi="Times New Roman" w:cs="Times New Roman"/>
          <w:sz w:val="24"/>
          <w:szCs w:val="24"/>
          <w:lang w:val="en-GB"/>
        </w:rPr>
        <w:t xml:space="preserve"> T</w:t>
      </w:r>
      <w:r w:rsidRPr="00A27074">
        <w:rPr>
          <w:rFonts w:ascii="Times New Roman" w:hAnsi="Times New Roman" w:cs="Times New Roman"/>
          <w:sz w:val="24"/>
          <w:szCs w:val="24"/>
          <w:lang w:val="en-GB"/>
        </w:rPr>
        <w:t xml:space="preserve">his utterance constitutes the denial of employment opportunities </w:t>
      </w:r>
      <w:r w:rsidR="001F126E" w:rsidRPr="00A27074">
        <w:rPr>
          <w:rFonts w:ascii="Times New Roman" w:hAnsi="Times New Roman" w:cs="Times New Roman"/>
          <w:sz w:val="24"/>
          <w:szCs w:val="24"/>
          <w:lang w:val="en-GB"/>
        </w:rPr>
        <w:t>to</w:t>
      </w:r>
      <w:r w:rsidRPr="00A27074">
        <w:rPr>
          <w:rFonts w:ascii="Times New Roman" w:hAnsi="Times New Roman" w:cs="Times New Roman"/>
          <w:sz w:val="24"/>
          <w:szCs w:val="24"/>
          <w:lang w:val="en-GB"/>
        </w:rPr>
        <w:t xml:space="preserve"> Kaepernick in virtue of his role in </w:t>
      </w:r>
      <w:r w:rsidR="001F126E" w:rsidRPr="00A27074">
        <w:rPr>
          <w:rFonts w:ascii="Times New Roman" w:hAnsi="Times New Roman" w:cs="Times New Roman"/>
          <w:sz w:val="24"/>
          <w:szCs w:val="24"/>
          <w:lang w:val="en-GB"/>
        </w:rPr>
        <w:t>that system</w:t>
      </w:r>
      <w:r w:rsidRPr="00A27074">
        <w:rPr>
          <w:rFonts w:ascii="Times New Roman" w:hAnsi="Times New Roman" w:cs="Times New Roman"/>
          <w:sz w:val="24"/>
          <w:szCs w:val="24"/>
          <w:lang w:val="en-GB"/>
        </w:rPr>
        <w:t xml:space="preserve">. This connects the individual action to broader social structures. Furthermore, it </w:t>
      </w:r>
      <w:r w:rsidR="001F126E" w:rsidRPr="00A27074">
        <w:rPr>
          <w:rFonts w:ascii="Times New Roman" w:hAnsi="Times New Roman" w:cs="Times New Roman"/>
          <w:sz w:val="24"/>
          <w:szCs w:val="24"/>
          <w:lang w:val="en-GB"/>
        </w:rPr>
        <w:t>plausibly</w:t>
      </w:r>
      <w:r w:rsidRPr="00A27074">
        <w:rPr>
          <w:rFonts w:ascii="Times New Roman" w:hAnsi="Times New Roman" w:cs="Times New Roman"/>
          <w:sz w:val="24"/>
          <w:szCs w:val="24"/>
          <w:lang w:val="en-GB"/>
        </w:rPr>
        <w:t xml:space="preserve"> affects the actions of </w:t>
      </w:r>
      <w:r w:rsidR="001F126E" w:rsidRPr="00A27074">
        <w:rPr>
          <w:rFonts w:ascii="Times New Roman" w:hAnsi="Times New Roman" w:cs="Times New Roman"/>
          <w:sz w:val="24"/>
          <w:szCs w:val="24"/>
          <w:lang w:val="en-GB"/>
        </w:rPr>
        <w:t>future protesters by ‘makin</w:t>
      </w:r>
      <w:r w:rsidR="00A27074">
        <w:rPr>
          <w:rFonts w:ascii="Times New Roman" w:hAnsi="Times New Roman" w:cs="Times New Roman"/>
          <w:sz w:val="24"/>
          <w:szCs w:val="24"/>
          <w:lang w:val="en-GB"/>
        </w:rPr>
        <w:t xml:space="preserve">g an example’ out of Kaepernick, </w:t>
      </w:r>
      <w:r w:rsidR="001F126E" w:rsidRPr="00A27074">
        <w:rPr>
          <w:rFonts w:ascii="Times New Roman" w:hAnsi="Times New Roman" w:cs="Times New Roman"/>
          <w:sz w:val="24"/>
          <w:szCs w:val="24"/>
          <w:lang w:val="en-GB"/>
        </w:rPr>
        <w:t>suggesting that if they protest in this way, they will never play NFL again</w:t>
      </w:r>
      <w:r w:rsidRPr="00A27074">
        <w:rPr>
          <w:rFonts w:ascii="Times New Roman" w:hAnsi="Times New Roman" w:cs="Times New Roman"/>
          <w:sz w:val="24"/>
          <w:szCs w:val="24"/>
          <w:lang w:val="en-GB"/>
        </w:rPr>
        <w:t xml:space="preserve">. In this way, (18) is </w:t>
      </w:r>
      <w:r w:rsidR="001F126E" w:rsidRPr="00A27074">
        <w:rPr>
          <w:rFonts w:ascii="Times New Roman" w:hAnsi="Times New Roman" w:cs="Times New Roman"/>
          <w:sz w:val="24"/>
          <w:szCs w:val="24"/>
          <w:lang w:val="en-GB"/>
        </w:rPr>
        <w:t xml:space="preserve">a </w:t>
      </w:r>
      <w:r w:rsidRPr="00A27074">
        <w:rPr>
          <w:rFonts w:ascii="Times New Roman" w:hAnsi="Times New Roman" w:cs="Times New Roman"/>
          <w:sz w:val="24"/>
          <w:szCs w:val="24"/>
          <w:lang w:val="en-GB"/>
        </w:rPr>
        <w:t>systematic contribut</w:t>
      </w:r>
      <w:r w:rsidR="001F126E" w:rsidRPr="00A27074">
        <w:rPr>
          <w:rFonts w:ascii="Times New Roman" w:hAnsi="Times New Roman" w:cs="Times New Roman"/>
          <w:sz w:val="24"/>
          <w:szCs w:val="24"/>
          <w:lang w:val="en-GB"/>
        </w:rPr>
        <w:t>ion</w:t>
      </w:r>
      <w:r w:rsidRPr="00A27074">
        <w:rPr>
          <w:rFonts w:ascii="Times New Roman" w:hAnsi="Times New Roman" w:cs="Times New Roman"/>
          <w:sz w:val="24"/>
          <w:szCs w:val="24"/>
          <w:lang w:val="en-GB"/>
        </w:rPr>
        <w:t xml:space="preserve"> to the subordination of </w:t>
      </w:r>
      <w:r w:rsidR="001F126E" w:rsidRPr="00A27074">
        <w:rPr>
          <w:rFonts w:ascii="Times New Roman" w:hAnsi="Times New Roman" w:cs="Times New Roman"/>
          <w:sz w:val="24"/>
          <w:szCs w:val="24"/>
          <w:lang w:val="en-GB"/>
        </w:rPr>
        <w:t>black Americans</w:t>
      </w:r>
      <w:r w:rsidRPr="00A27074">
        <w:rPr>
          <w:rFonts w:ascii="Times New Roman" w:hAnsi="Times New Roman" w:cs="Times New Roman"/>
          <w:sz w:val="24"/>
          <w:szCs w:val="24"/>
          <w:lang w:val="en-GB"/>
        </w:rPr>
        <w:t xml:space="preserve">. </w:t>
      </w:r>
      <w:r w:rsidR="001F126E" w:rsidRPr="00A27074">
        <w:rPr>
          <w:rFonts w:ascii="Times New Roman" w:hAnsi="Times New Roman" w:cs="Times New Roman"/>
          <w:sz w:val="24"/>
          <w:szCs w:val="24"/>
          <w:lang w:val="en-GB"/>
        </w:rPr>
        <w:t>As</w:t>
      </w:r>
      <w:r w:rsidRPr="00A27074">
        <w:rPr>
          <w:rFonts w:ascii="Times New Roman" w:hAnsi="Times New Roman" w:cs="Times New Roman"/>
          <w:sz w:val="24"/>
          <w:szCs w:val="24"/>
          <w:lang w:val="en-GB"/>
        </w:rPr>
        <w:t xml:space="preserve"> it is also unjust,</w:t>
      </w:r>
      <w:r w:rsidRPr="00A27074">
        <w:rPr>
          <w:rStyle w:val="FootnoteReference"/>
          <w:rFonts w:ascii="Times New Roman" w:hAnsi="Times New Roman" w:cs="Times New Roman"/>
          <w:sz w:val="24"/>
          <w:szCs w:val="24"/>
          <w:lang w:val="en-GB"/>
        </w:rPr>
        <w:footnoteReference w:id="19"/>
      </w:r>
      <w:r w:rsidRPr="00A27074">
        <w:rPr>
          <w:rFonts w:ascii="Times New Roman" w:hAnsi="Times New Roman" w:cs="Times New Roman"/>
          <w:sz w:val="24"/>
          <w:szCs w:val="24"/>
          <w:lang w:val="en-GB"/>
        </w:rPr>
        <w:t xml:space="preserve"> then </w:t>
      </w:r>
      <w:r w:rsidR="001F126E" w:rsidRPr="00A27074">
        <w:rPr>
          <w:rFonts w:ascii="Times New Roman" w:hAnsi="Times New Roman" w:cs="Times New Roman"/>
          <w:sz w:val="24"/>
          <w:szCs w:val="24"/>
          <w:lang w:val="en-GB"/>
        </w:rPr>
        <w:t>(18)</w:t>
      </w:r>
      <w:r w:rsidRPr="00A27074">
        <w:rPr>
          <w:rFonts w:ascii="Times New Roman" w:hAnsi="Times New Roman" w:cs="Times New Roman"/>
          <w:sz w:val="24"/>
          <w:szCs w:val="24"/>
          <w:lang w:val="en-GB"/>
        </w:rPr>
        <w:t xml:space="preserve"> would constitute an oppressive speech act </w:t>
      </w:r>
      <w:r w:rsidR="001F126E" w:rsidRPr="00A27074">
        <w:rPr>
          <w:rFonts w:ascii="Times New Roman" w:hAnsi="Times New Roman" w:cs="Times New Roman"/>
          <w:sz w:val="24"/>
          <w:szCs w:val="24"/>
          <w:lang w:val="en-GB"/>
        </w:rPr>
        <w:t>despite not directly referring to race</w:t>
      </w:r>
      <w:r w:rsidRPr="00A27074">
        <w:rPr>
          <w:rFonts w:ascii="Times New Roman" w:hAnsi="Times New Roman" w:cs="Times New Roman"/>
          <w:sz w:val="24"/>
          <w:szCs w:val="24"/>
          <w:lang w:val="en-GB"/>
        </w:rPr>
        <w:t xml:space="preserve">. </w:t>
      </w:r>
    </w:p>
    <w:p w:rsidR="00D157C4" w:rsidRPr="00A27074" w:rsidRDefault="00D157C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If slurring utterances </w:t>
      </w:r>
      <w:r w:rsidR="00F31146" w:rsidRPr="00A27074">
        <w:rPr>
          <w:rFonts w:ascii="Times New Roman" w:hAnsi="Times New Roman" w:cs="Times New Roman"/>
          <w:sz w:val="24"/>
          <w:szCs w:val="24"/>
          <w:lang w:val="en-GB"/>
        </w:rPr>
        <w:t>also make an unjust and systematic contribution to the subordination of their targets</w:t>
      </w:r>
      <w:r w:rsidRPr="00A27074">
        <w:rPr>
          <w:rFonts w:ascii="Times New Roman" w:hAnsi="Times New Roman" w:cs="Times New Roman"/>
          <w:sz w:val="24"/>
          <w:szCs w:val="24"/>
          <w:lang w:val="en-GB"/>
        </w:rPr>
        <w:t>, then they likewise constitute oppressive speech acts. If insults do not, then they would not. This would solve the insult/slur distinction and</w:t>
      </w:r>
      <w:r w:rsidR="00F31146" w:rsidRPr="00A27074">
        <w:rPr>
          <w:rFonts w:ascii="Times New Roman" w:hAnsi="Times New Roman" w:cs="Times New Roman"/>
          <w:sz w:val="24"/>
          <w:szCs w:val="24"/>
          <w:lang w:val="en-GB"/>
        </w:rPr>
        <w:t xml:space="preserve"> provide a way to determine </w:t>
      </w:r>
      <w:r w:rsidR="00CA28DB">
        <w:rPr>
          <w:rFonts w:ascii="Times New Roman" w:hAnsi="Times New Roman" w:cs="Times New Roman"/>
          <w:sz w:val="24"/>
          <w:szCs w:val="24"/>
          <w:lang w:val="en-GB"/>
        </w:rPr>
        <w:t>the categorisation of</w:t>
      </w:r>
      <w:r w:rsidR="00F31146" w:rsidRPr="00A27074">
        <w:rPr>
          <w:rFonts w:ascii="Times New Roman" w:hAnsi="Times New Roman" w:cs="Times New Roman"/>
          <w:sz w:val="24"/>
          <w:szCs w:val="24"/>
          <w:lang w:val="en-GB"/>
        </w:rPr>
        <w:t xml:space="preserve"> ableist terms. </w:t>
      </w:r>
    </w:p>
    <w:p w:rsidR="0029299D" w:rsidRPr="00A27074" w:rsidRDefault="008D01F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3.3 Slurs as Oppressive Speech Acts</w:t>
      </w:r>
    </w:p>
    <w:p w:rsidR="009E32A1" w:rsidRPr="00A27074" w:rsidRDefault="009E32A1"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How, then, can slurs contribute to the systematic and unjust subordination of their targets? After all, they’re only words. The answer lies in the way that slurring utterances interact with the norms governing our behaviour</w:t>
      </w:r>
      <w:r w:rsidR="00810D02" w:rsidRPr="00A27074">
        <w:rPr>
          <w:rFonts w:ascii="Times New Roman" w:hAnsi="Times New Roman" w:cs="Times New Roman"/>
          <w:sz w:val="24"/>
          <w:szCs w:val="24"/>
          <w:lang w:val="en-GB"/>
        </w:rPr>
        <w:t xml:space="preserve"> </w:t>
      </w:r>
      <w:r w:rsidR="00A27074">
        <w:rPr>
          <w:rFonts w:ascii="Times New Roman" w:hAnsi="Times New Roman" w:cs="Times New Roman"/>
          <w:sz w:val="24"/>
          <w:szCs w:val="24"/>
          <w:lang w:val="en-GB"/>
        </w:rPr>
        <w:t>that</w:t>
      </w:r>
      <w:r w:rsidR="00810D02" w:rsidRPr="00A27074">
        <w:rPr>
          <w:rFonts w:ascii="Times New Roman" w:hAnsi="Times New Roman" w:cs="Times New Roman"/>
          <w:sz w:val="24"/>
          <w:szCs w:val="24"/>
          <w:lang w:val="en-GB"/>
        </w:rPr>
        <w:t xml:space="preserve"> dictate </w:t>
      </w:r>
      <w:r w:rsidRPr="00A27074">
        <w:rPr>
          <w:rFonts w:ascii="Times New Roman" w:hAnsi="Times New Roman" w:cs="Times New Roman"/>
          <w:sz w:val="24"/>
          <w:szCs w:val="24"/>
          <w:lang w:val="en-GB"/>
        </w:rPr>
        <w:t>what it is appropriate to do. One does not lick one’s plate in a restaurant, not because there is anything inherently wrong with doing so, but because of norms about eating in public.</w:t>
      </w:r>
      <w:r w:rsidR="006E3AA0" w:rsidRPr="00A27074">
        <w:rPr>
          <w:rStyle w:val="FootnoteReference"/>
          <w:rFonts w:ascii="Times New Roman" w:hAnsi="Times New Roman" w:cs="Times New Roman"/>
          <w:sz w:val="24"/>
          <w:szCs w:val="24"/>
          <w:lang w:val="en-GB"/>
        </w:rPr>
        <w:footnoteReference w:id="20"/>
      </w:r>
      <w:r w:rsidRPr="00A27074">
        <w:rPr>
          <w:rFonts w:ascii="Times New Roman" w:hAnsi="Times New Roman" w:cs="Times New Roman"/>
          <w:sz w:val="24"/>
          <w:szCs w:val="24"/>
          <w:lang w:val="en-GB"/>
        </w:rPr>
        <w:t xml:space="preserve"> These norms are enforced with informal sanctions, such as the negative attitudes that transgressive behaviour might engender in others, and the embarrassment of </w:t>
      </w:r>
      <w:r w:rsidR="00A27074">
        <w:rPr>
          <w:rFonts w:ascii="Times New Roman" w:hAnsi="Times New Roman" w:cs="Times New Roman"/>
          <w:sz w:val="24"/>
          <w:szCs w:val="24"/>
          <w:lang w:val="en-GB"/>
        </w:rPr>
        <w:t>people</w:t>
      </w:r>
      <w:r w:rsidRPr="00A27074">
        <w:rPr>
          <w:rFonts w:ascii="Times New Roman" w:hAnsi="Times New Roman" w:cs="Times New Roman"/>
          <w:sz w:val="24"/>
          <w:szCs w:val="24"/>
          <w:lang w:val="en-GB"/>
        </w:rPr>
        <w:t xml:space="preserve"> seen (or thought to have been seen) transgressing. However, </w:t>
      </w:r>
      <w:r w:rsidR="00810D02" w:rsidRPr="00A27074">
        <w:rPr>
          <w:rFonts w:ascii="Times New Roman" w:hAnsi="Times New Roman" w:cs="Times New Roman"/>
          <w:sz w:val="24"/>
          <w:szCs w:val="24"/>
          <w:lang w:val="en-GB"/>
        </w:rPr>
        <w:t>if</w:t>
      </w:r>
      <w:r w:rsidRPr="00A27074">
        <w:rPr>
          <w:rFonts w:ascii="Times New Roman" w:hAnsi="Times New Roman" w:cs="Times New Roman"/>
          <w:sz w:val="24"/>
          <w:szCs w:val="24"/>
          <w:lang w:val="en-GB"/>
        </w:rPr>
        <w:t xml:space="preserve"> many people transgress, the norm </w:t>
      </w:r>
      <w:r w:rsidR="00810D02" w:rsidRPr="00A27074">
        <w:rPr>
          <w:rFonts w:ascii="Times New Roman" w:hAnsi="Times New Roman" w:cs="Times New Roman"/>
          <w:sz w:val="24"/>
          <w:szCs w:val="24"/>
          <w:lang w:val="en-GB"/>
        </w:rPr>
        <w:t>is</w:t>
      </w:r>
      <w:r w:rsidRPr="00A27074">
        <w:rPr>
          <w:rFonts w:ascii="Times New Roman" w:hAnsi="Times New Roman" w:cs="Times New Roman"/>
          <w:sz w:val="24"/>
          <w:szCs w:val="24"/>
          <w:lang w:val="en-GB"/>
        </w:rPr>
        <w:t xml:space="preserve"> undermined. If one is eating in a restaurant and the other patrons begin to lick their plates, it would seem both </w:t>
      </w:r>
      <w:r w:rsidR="00AF4B08" w:rsidRPr="00A27074">
        <w:rPr>
          <w:rFonts w:ascii="Times New Roman" w:hAnsi="Times New Roman" w:cs="Times New Roman"/>
          <w:sz w:val="24"/>
          <w:szCs w:val="24"/>
          <w:lang w:val="en-GB"/>
        </w:rPr>
        <w:t xml:space="preserve">that </w:t>
      </w:r>
      <w:r w:rsidRPr="00A27074">
        <w:rPr>
          <w:rFonts w:ascii="Times New Roman" w:hAnsi="Times New Roman" w:cs="Times New Roman"/>
          <w:sz w:val="24"/>
          <w:szCs w:val="24"/>
          <w:lang w:val="en-GB"/>
        </w:rPr>
        <w:t xml:space="preserve">the general norm </w:t>
      </w:r>
      <w:r w:rsidR="00AF4B08" w:rsidRPr="00A27074">
        <w:rPr>
          <w:rFonts w:ascii="Times New Roman" w:hAnsi="Times New Roman" w:cs="Times New Roman"/>
          <w:sz w:val="24"/>
          <w:szCs w:val="24"/>
          <w:lang w:val="en-GB"/>
        </w:rPr>
        <w:t>does not</w:t>
      </w:r>
      <w:r w:rsidRPr="00A27074">
        <w:rPr>
          <w:rFonts w:ascii="Times New Roman" w:hAnsi="Times New Roman" w:cs="Times New Roman"/>
          <w:sz w:val="24"/>
          <w:szCs w:val="24"/>
          <w:lang w:val="en-GB"/>
        </w:rPr>
        <w:t xml:space="preserve"> hold in this context, and also that the sanctions (judgement and embarrassment) will not </w:t>
      </w:r>
      <w:r w:rsidR="00AF4B08" w:rsidRPr="00A27074">
        <w:rPr>
          <w:rFonts w:ascii="Times New Roman" w:hAnsi="Times New Roman" w:cs="Times New Roman"/>
          <w:sz w:val="24"/>
          <w:szCs w:val="24"/>
          <w:lang w:val="en-GB"/>
        </w:rPr>
        <w:t>follow</w:t>
      </w:r>
      <w:r w:rsidRPr="00A27074">
        <w:rPr>
          <w:rFonts w:ascii="Times New Roman" w:hAnsi="Times New Roman" w:cs="Times New Roman"/>
          <w:sz w:val="24"/>
          <w:szCs w:val="24"/>
          <w:lang w:val="en-GB"/>
        </w:rPr>
        <w:t xml:space="preserve">. As a result, we might say that the norm that originally influenced behaviour (do not lick one’s plate) is undermined by unsanctioned transgressive behaviour. </w:t>
      </w:r>
    </w:p>
    <w:p w:rsidR="009E32A1" w:rsidRPr="00A27074" w:rsidRDefault="009E32A1"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Something similar happens when slurs are used in everyday conversation. </w:t>
      </w:r>
      <w:r w:rsidR="00280466" w:rsidRPr="00A27074">
        <w:rPr>
          <w:rFonts w:ascii="Times New Roman" w:hAnsi="Times New Roman" w:cs="Times New Roman"/>
          <w:sz w:val="24"/>
          <w:szCs w:val="24"/>
          <w:lang w:val="en-GB"/>
        </w:rPr>
        <w:t xml:space="preserve">There are lots of ways to cache out the exact phrasing for norms </w:t>
      </w:r>
      <w:r w:rsidR="00AF4B08" w:rsidRPr="00A27074">
        <w:rPr>
          <w:rFonts w:ascii="Times New Roman" w:hAnsi="Times New Roman" w:cs="Times New Roman"/>
          <w:sz w:val="24"/>
          <w:szCs w:val="24"/>
          <w:lang w:val="en-GB"/>
        </w:rPr>
        <w:t>that govern</w:t>
      </w:r>
      <w:r w:rsidR="00280466" w:rsidRPr="00A27074">
        <w:rPr>
          <w:rFonts w:ascii="Times New Roman" w:hAnsi="Times New Roman" w:cs="Times New Roman"/>
          <w:sz w:val="24"/>
          <w:szCs w:val="24"/>
          <w:lang w:val="en-GB"/>
        </w:rPr>
        <w:t xml:space="preserve"> real-world context</w:t>
      </w:r>
      <w:r w:rsidR="00AF4B08" w:rsidRPr="00A27074">
        <w:rPr>
          <w:rFonts w:ascii="Times New Roman" w:hAnsi="Times New Roman" w:cs="Times New Roman"/>
          <w:sz w:val="24"/>
          <w:szCs w:val="24"/>
          <w:lang w:val="en-GB"/>
        </w:rPr>
        <w:t>s</w:t>
      </w:r>
      <w:r w:rsidR="00280466" w:rsidRPr="00A27074">
        <w:rPr>
          <w:rFonts w:ascii="Times New Roman" w:hAnsi="Times New Roman" w:cs="Times New Roman"/>
          <w:sz w:val="24"/>
          <w:szCs w:val="24"/>
          <w:lang w:val="en-GB"/>
        </w:rPr>
        <w:t xml:space="preserve">, </w:t>
      </w:r>
      <w:r w:rsidR="00AF4B08" w:rsidRPr="00A27074">
        <w:rPr>
          <w:rFonts w:ascii="Times New Roman" w:hAnsi="Times New Roman" w:cs="Times New Roman"/>
          <w:sz w:val="24"/>
          <w:szCs w:val="24"/>
          <w:lang w:val="en-GB"/>
        </w:rPr>
        <w:t>so these are only suggested</w:t>
      </w:r>
      <w:r w:rsidR="00280466" w:rsidRPr="00A27074">
        <w:rPr>
          <w:rFonts w:ascii="Times New Roman" w:hAnsi="Times New Roman" w:cs="Times New Roman"/>
          <w:sz w:val="24"/>
          <w:szCs w:val="24"/>
          <w:lang w:val="en-GB"/>
        </w:rPr>
        <w:t xml:space="preserve"> ways </w:t>
      </w:r>
      <w:r w:rsidR="00AF4B08" w:rsidRPr="00A27074">
        <w:rPr>
          <w:rFonts w:ascii="Times New Roman" w:hAnsi="Times New Roman" w:cs="Times New Roman"/>
          <w:sz w:val="24"/>
          <w:szCs w:val="24"/>
          <w:lang w:val="en-GB"/>
        </w:rPr>
        <w:t>to</w:t>
      </w:r>
      <w:r w:rsidR="00280466" w:rsidRPr="00A27074">
        <w:rPr>
          <w:rFonts w:ascii="Times New Roman" w:hAnsi="Times New Roman" w:cs="Times New Roman"/>
          <w:sz w:val="24"/>
          <w:szCs w:val="24"/>
          <w:lang w:val="en-GB"/>
        </w:rPr>
        <w:t xml:space="preserve"> describ</w:t>
      </w:r>
      <w:r w:rsidR="00AF4B08" w:rsidRPr="00A27074">
        <w:rPr>
          <w:rFonts w:ascii="Times New Roman" w:hAnsi="Times New Roman" w:cs="Times New Roman"/>
          <w:sz w:val="24"/>
          <w:szCs w:val="24"/>
          <w:lang w:val="en-GB"/>
        </w:rPr>
        <w:t>e</w:t>
      </w:r>
      <w:r w:rsidR="00280466" w:rsidRPr="00A27074">
        <w:rPr>
          <w:rFonts w:ascii="Times New Roman" w:hAnsi="Times New Roman" w:cs="Times New Roman"/>
          <w:sz w:val="24"/>
          <w:szCs w:val="24"/>
          <w:lang w:val="en-GB"/>
        </w:rPr>
        <w:t xml:space="preserve"> behavioural norms relevant to the paradigmatic use of slurs:</w:t>
      </w:r>
    </w:p>
    <w:p w:rsidR="00280466" w:rsidRPr="00A27074" w:rsidRDefault="00280466" w:rsidP="00906031">
      <w:pPr>
        <w:pStyle w:val="Default"/>
        <w:spacing w:after="240" w:line="276" w:lineRule="auto"/>
        <w:ind w:left="720"/>
      </w:pPr>
      <w:r w:rsidRPr="00A27074">
        <w:rPr>
          <w:i/>
          <w:iCs/>
        </w:rPr>
        <w:t>The Distress Norm</w:t>
      </w:r>
      <w:r w:rsidRPr="00A27074">
        <w:t xml:space="preserve">: One should not say things likely to distress other people. </w:t>
      </w:r>
    </w:p>
    <w:p w:rsidR="00280466" w:rsidRPr="00A27074" w:rsidRDefault="00280466" w:rsidP="00906031">
      <w:pPr>
        <w:pStyle w:val="Default"/>
        <w:spacing w:after="240" w:line="276" w:lineRule="auto"/>
        <w:ind w:left="720"/>
      </w:pPr>
      <w:r w:rsidRPr="00A27074">
        <w:rPr>
          <w:i/>
          <w:iCs/>
        </w:rPr>
        <w:lastRenderedPageBreak/>
        <w:t>The Negative Representation Norm</w:t>
      </w:r>
      <w:r w:rsidRPr="00A27074">
        <w:t xml:space="preserve">: Where possible, avoid representing individuals or groups in a negative light. </w:t>
      </w:r>
    </w:p>
    <w:p w:rsidR="009E32A1" w:rsidRPr="00A27074" w:rsidRDefault="00280466" w:rsidP="00906031">
      <w:pPr>
        <w:spacing w:after="240" w:line="276" w:lineRule="auto"/>
        <w:ind w:left="720"/>
        <w:rPr>
          <w:rFonts w:ascii="Times New Roman" w:hAnsi="Times New Roman" w:cs="Times New Roman"/>
          <w:sz w:val="24"/>
          <w:szCs w:val="24"/>
          <w:lang w:val="en-GB"/>
        </w:rPr>
      </w:pPr>
      <w:r w:rsidRPr="00A27074">
        <w:rPr>
          <w:rFonts w:ascii="Times New Roman" w:hAnsi="Times New Roman" w:cs="Times New Roman"/>
          <w:i/>
          <w:iCs/>
          <w:sz w:val="24"/>
          <w:szCs w:val="24"/>
        </w:rPr>
        <w:t>The Negative Treatment Norm</w:t>
      </w:r>
      <w:r w:rsidRPr="00A27074">
        <w:rPr>
          <w:rFonts w:ascii="Times New Roman" w:hAnsi="Times New Roman" w:cs="Times New Roman"/>
          <w:sz w:val="24"/>
          <w:szCs w:val="24"/>
        </w:rPr>
        <w:t>: No group should be subjected to unjust differential negative treatment.</w:t>
      </w:r>
    </w:p>
    <w:p w:rsidR="008E156D" w:rsidRPr="00A27074" w:rsidRDefault="00280466"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In a context where such rules are in play, it would not be appropriate to insult someone’s parents, as this would violate the Distress Norm. It would likewise not be appropriate to assert that Chinese people are untrustworthy, as utterances of this sort would transgress both the Negative Representation Norm and the Negative Treatment Norm. </w:t>
      </w:r>
      <w:r w:rsidR="00505823" w:rsidRPr="00A27074">
        <w:rPr>
          <w:rFonts w:ascii="Times New Roman" w:hAnsi="Times New Roman" w:cs="Times New Roman"/>
          <w:sz w:val="24"/>
          <w:szCs w:val="24"/>
          <w:lang w:val="en-GB"/>
        </w:rPr>
        <w:t xml:space="preserve">If the speaker is then rebuked, the norms would be upheld, or reinforced. However, if the speaker is not sanctioned for their speech, then this would undermine the norm, at least a little bit, just as in the example of plate-licking restaurant patrons. </w:t>
      </w:r>
      <w:r w:rsidRPr="00A27074">
        <w:rPr>
          <w:rFonts w:ascii="Times New Roman" w:hAnsi="Times New Roman" w:cs="Times New Roman"/>
          <w:sz w:val="24"/>
          <w:szCs w:val="24"/>
          <w:lang w:val="en-GB"/>
        </w:rPr>
        <w:t xml:space="preserve">There may be exceptional circumstances that render norms inactive—informing someone about the hospitalisation of a family member might violate the Distress Norm, but other considerations (about the importance of informing family members about accidents) could be </w:t>
      </w:r>
      <w:r w:rsidR="00AF4B08" w:rsidRPr="00A27074">
        <w:rPr>
          <w:rFonts w:ascii="Times New Roman" w:hAnsi="Times New Roman" w:cs="Times New Roman"/>
          <w:sz w:val="24"/>
          <w:szCs w:val="24"/>
          <w:lang w:val="en-GB"/>
        </w:rPr>
        <w:t>added to this framework</w:t>
      </w:r>
      <w:r w:rsidRPr="00A27074">
        <w:rPr>
          <w:rFonts w:ascii="Times New Roman" w:hAnsi="Times New Roman" w:cs="Times New Roman"/>
          <w:sz w:val="24"/>
          <w:szCs w:val="24"/>
          <w:lang w:val="en-GB"/>
        </w:rPr>
        <w:t xml:space="preserve"> of norms governing behaviour. </w:t>
      </w:r>
    </w:p>
    <w:p w:rsidR="00505823" w:rsidRPr="00A27074" w:rsidRDefault="00AF4B08"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S</w:t>
      </w:r>
      <w:r w:rsidR="00505823" w:rsidRPr="00A27074">
        <w:rPr>
          <w:rFonts w:ascii="Times New Roman" w:hAnsi="Times New Roman" w:cs="Times New Roman"/>
          <w:sz w:val="24"/>
          <w:szCs w:val="24"/>
          <w:lang w:val="en-GB"/>
        </w:rPr>
        <w:t xml:space="preserve">lurring speech violates these </w:t>
      </w:r>
      <w:r w:rsidRPr="00A27074">
        <w:rPr>
          <w:rFonts w:ascii="Times New Roman" w:hAnsi="Times New Roman" w:cs="Times New Roman"/>
          <w:sz w:val="24"/>
          <w:szCs w:val="24"/>
          <w:lang w:val="en-GB"/>
        </w:rPr>
        <w:t>putative</w:t>
      </w:r>
      <w:r w:rsidR="00505823" w:rsidRPr="00A27074">
        <w:rPr>
          <w:rFonts w:ascii="Times New Roman" w:hAnsi="Times New Roman" w:cs="Times New Roman"/>
          <w:sz w:val="24"/>
          <w:szCs w:val="24"/>
          <w:lang w:val="en-GB"/>
        </w:rPr>
        <w:t xml:space="preserve"> norms. Consider the following examples:</w:t>
      </w:r>
    </w:p>
    <w:p w:rsidR="00505823" w:rsidRPr="00A27074" w:rsidRDefault="00505823"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19) Shut up, faggot.</w:t>
      </w:r>
    </w:p>
    <w:p w:rsidR="00505823" w:rsidRPr="00A27074" w:rsidRDefault="00505823"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20) That house is full of spics.</w:t>
      </w:r>
    </w:p>
    <w:p w:rsidR="00505823" w:rsidRPr="00A27074" w:rsidRDefault="00505823"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21) My niece is </w:t>
      </w:r>
      <w:r w:rsidR="005D60A4" w:rsidRPr="00A27074">
        <w:rPr>
          <w:rFonts w:ascii="Times New Roman" w:hAnsi="Times New Roman" w:cs="Times New Roman"/>
          <w:sz w:val="24"/>
          <w:szCs w:val="24"/>
          <w:lang w:val="en-GB"/>
        </w:rPr>
        <w:t>a real</w:t>
      </w:r>
      <w:r w:rsidRPr="00A27074">
        <w:rPr>
          <w:rFonts w:ascii="Times New Roman" w:hAnsi="Times New Roman" w:cs="Times New Roman"/>
          <w:sz w:val="24"/>
          <w:szCs w:val="24"/>
          <w:lang w:val="en-GB"/>
        </w:rPr>
        <w:t xml:space="preserve"> bitch.</w:t>
      </w:r>
    </w:p>
    <w:p w:rsidR="00280466" w:rsidRPr="00A27074" w:rsidRDefault="00505823"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A paradigmatic slurring utterance such as (19) is, all things being equal, reasonably likely to upset or distress the target. In using a slur rather than, say, the target’s name, the slurring speaker represents them in a negative light, focusing on one aspect of the target</w:t>
      </w:r>
      <w:r w:rsidR="00AF4B08"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and taking that to in some way affect their worth.</w:t>
      </w:r>
      <w:r w:rsidRPr="00A27074">
        <w:rPr>
          <w:rStyle w:val="FootnoteReference"/>
          <w:rFonts w:ascii="Times New Roman" w:hAnsi="Times New Roman" w:cs="Times New Roman"/>
          <w:sz w:val="24"/>
          <w:szCs w:val="24"/>
          <w:lang w:val="en-GB"/>
        </w:rPr>
        <w:footnoteReference w:id="21"/>
      </w:r>
      <w:r w:rsidRPr="00A27074">
        <w:rPr>
          <w:rFonts w:ascii="Times New Roman" w:hAnsi="Times New Roman" w:cs="Times New Roman"/>
          <w:sz w:val="24"/>
          <w:szCs w:val="24"/>
          <w:lang w:val="en-GB"/>
        </w:rPr>
        <w:t xml:space="preserve"> This also subjects gay people to negative differential treatment, as it is being gay that is the </w:t>
      </w:r>
      <w:r w:rsidR="00CA28DB">
        <w:rPr>
          <w:rFonts w:ascii="Times New Roman" w:hAnsi="Times New Roman" w:cs="Times New Roman"/>
          <w:sz w:val="24"/>
          <w:szCs w:val="24"/>
          <w:lang w:val="en-GB"/>
        </w:rPr>
        <w:t>focus of</w:t>
      </w:r>
      <w:r w:rsidRPr="00A27074">
        <w:rPr>
          <w:rFonts w:ascii="Times New Roman" w:hAnsi="Times New Roman" w:cs="Times New Roman"/>
          <w:sz w:val="24"/>
          <w:szCs w:val="24"/>
          <w:lang w:val="en-GB"/>
        </w:rPr>
        <w:t xml:space="preserve"> the slurring expression and the target of the utterance is supposed to feel demeaned or belittled by being thought of as part of that group. The utterances in (20) and (21) might not be </w:t>
      </w:r>
      <w:r w:rsidR="00AF4B08" w:rsidRPr="00A27074">
        <w:rPr>
          <w:rFonts w:ascii="Times New Roman" w:hAnsi="Times New Roman" w:cs="Times New Roman"/>
          <w:sz w:val="24"/>
          <w:szCs w:val="24"/>
          <w:lang w:val="en-GB"/>
        </w:rPr>
        <w:t xml:space="preserve">as </w:t>
      </w:r>
      <w:r w:rsidRPr="00A27074">
        <w:rPr>
          <w:rFonts w:ascii="Times New Roman" w:hAnsi="Times New Roman" w:cs="Times New Roman"/>
          <w:sz w:val="24"/>
          <w:szCs w:val="24"/>
          <w:lang w:val="en-GB"/>
        </w:rPr>
        <w:t xml:space="preserve">likely to cause actual distress (if they are, for example, said in conversation between two white men), but can still violate the Negative Representation and Negative Treatment Norms. Just as with (19), their rhetorical effect relies on associating membership </w:t>
      </w:r>
      <w:r w:rsidR="00CA28DB">
        <w:rPr>
          <w:rFonts w:ascii="Times New Roman" w:hAnsi="Times New Roman" w:cs="Times New Roman"/>
          <w:sz w:val="24"/>
          <w:szCs w:val="24"/>
          <w:lang w:val="en-GB"/>
        </w:rPr>
        <w:t>of</w:t>
      </w:r>
      <w:r w:rsidRPr="00A27074">
        <w:rPr>
          <w:rFonts w:ascii="Times New Roman" w:hAnsi="Times New Roman" w:cs="Times New Roman"/>
          <w:sz w:val="24"/>
          <w:szCs w:val="24"/>
          <w:lang w:val="en-GB"/>
        </w:rPr>
        <w:t xml:space="preserve"> the slurred group with undesirability.  </w:t>
      </w:r>
    </w:p>
    <w:p w:rsidR="00505823" w:rsidRPr="00A27074" w:rsidRDefault="00505823"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Slurring speech violates these kinds of behavioural norms; if it is not sanctioned, and if there are no observable consequences for </w:t>
      </w:r>
      <w:r w:rsidR="00ED4229" w:rsidRPr="00A27074">
        <w:rPr>
          <w:rFonts w:ascii="Times New Roman" w:hAnsi="Times New Roman" w:cs="Times New Roman"/>
          <w:sz w:val="24"/>
          <w:szCs w:val="24"/>
          <w:lang w:val="en-GB"/>
        </w:rPr>
        <w:t>transgressing them, then those norms are</w:t>
      </w:r>
      <w:r w:rsidR="00AF4B08" w:rsidRPr="00A27074">
        <w:rPr>
          <w:rFonts w:ascii="Times New Roman" w:hAnsi="Times New Roman" w:cs="Times New Roman"/>
          <w:sz w:val="24"/>
          <w:szCs w:val="24"/>
          <w:lang w:val="en-GB"/>
        </w:rPr>
        <w:t>,</w:t>
      </w:r>
      <w:r w:rsidR="00ED4229" w:rsidRPr="00A27074">
        <w:rPr>
          <w:rFonts w:ascii="Times New Roman" w:hAnsi="Times New Roman" w:cs="Times New Roman"/>
          <w:sz w:val="24"/>
          <w:szCs w:val="24"/>
          <w:lang w:val="en-GB"/>
        </w:rPr>
        <w:t xml:space="preserve"> at least </w:t>
      </w:r>
      <w:r w:rsidR="00B22D82">
        <w:rPr>
          <w:rFonts w:ascii="Times New Roman" w:hAnsi="Times New Roman" w:cs="Times New Roman"/>
          <w:sz w:val="24"/>
          <w:szCs w:val="24"/>
          <w:lang w:val="en-GB"/>
        </w:rPr>
        <w:t xml:space="preserve">to </w:t>
      </w:r>
      <w:r w:rsidR="00AF4B08" w:rsidRPr="00A27074">
        <w:rPr>
          <w:rFonts w:ascii="Times New Roman" w:hAnsi="Times New Roman" w:cs="Times New Roman"/>
          <w:sz w:val="24"/>
          <w:szCs w:val="24"/>
          <w:lang w:val="en-GB"/>
        </w:rPr>
        <w:t>some</w:t>
      </w:r>
      <w:r w:rsidR="00ED4229" w:rsidRPr="00A27074">
        <w:rPr>
          <w:rFonts w:ascii="Times New Roman" w:hAnsi="Times New Roman" w:cs="Times New Roman"/>
          <w:sz w:val="24"/>
          <w:szCs w:val="24"/>
          <w:lang w:val="en-GB"/>
        </w:rPr>
        <w:t xml:space="preserve"> extent</w:t>
      </w:r>
      <w:r w:rsidR="00AF4B08" w:rsidRPr="00A27074">
        <w:rPr>
          <w:rFonts w:ascii="Times New Roman" w:hAnsi="Times New Roman" w:cs="Times New Roman"/>
          <w:sz w:val="24"/>
          <w:szCs w:val="24"/>
          <w:lang w:val="en-GB"/>
        </w:rPr>
        <w:t>,</w:t>
      </w:r>
      <w:r w:rsidR="00ED4229" w:rsidRPr="00A27074">
        <w:rPr>
          <w:rFonts w:ascii="Times New Roman" w:hAnsi="Times New Roman" w:cs="Times New Roman"/>
          <w:sz w:val="24"/>
          <w:szCs w:val="24"/>
          <w:lang w:val="en-GB"/>
        </w:rPr>
        <w:t xml:space="preserve"> undermined. If everyone in the restaurant licks their plate, then it would be reasonable to say that the norm does not hold</w:t>
      </w:r>
      <w:r w:rsidR="001F126E" w:rsidRPr="00A27074">
        <w:rPr>
          <w:rFonts w:ascii="Times New Roman" w:hAnsi="Times New Roman" w:cs="Times New Roman"/>
          <w:sz w:val="24"/>
          <w:szCs w:val="24"/>
          <w:lang w:val="en-GB"/>
        </w:rPr>
        <w:t>, a</w:t>
      </w:r>
      <w:r w:rsidR="00ED4229" w:rsidRPr="00A27074">
        <w:rPr>
          <w:rFonts w:ascii="Times New Roman" w:hAnsi="Times New Roman" w:cs="Times New Roman"/>
          <w:sz w:val="24"/>
          <w:szCs w:val="24"/>
          <w:lang w:val="en-GB"/>
        </w:rPr>
        <w:t xml:space="preserve">t least in the current context. </w:t>
      </w:r>
      <w:r w:rsidR="00AF4B08" w:rsidRPr="00A27074">
        <w:rPr>
          <w:rFonts w:ascii="Times New Roman" w:hAnsi="Times New Roman" w:cs="Times New Roman"/>
          <w:sz w:val="24"/>
          <w:szCs w:val="24"/>
          <w:lang w:val="en-GB"/>
        </w:rPr>
        <w:t>But</w:t>
      </w:r>
      <w:r w:rsidR="00ED4229" w:rsidRPr="00A27074">
        <w:rPr>
          <w:rFonts w:ascii="Times New Roman" w:hAnsi="Times New Roman" w:cs="Times New Roman"/>
          <w:sz w:val="24"/>
          <w:szCs w:val="24"/>
          <w:lang w:val="en-GB"/>
        </w:rPr>
        <w:t xml:space="preserve"> what to say about a situation in which a few people li</w:t>
      </w:r>
      <w:r w:rsidR="00AF4B08" w:rsidRPr="00A27074">
        <w:rPr>
          <w:rFonts w:ascii="Times New Roman" w:hAnsi="Times New Roman" w:cs="Times New Roman"/>
          <w:sz w:val="24"/>
          <w:szCs w:val="24"/>
          <w:lang w:val="en-GB"/>
        </w:rPr>
        <w:t>ck</w:t>
      </w:r>
      <w:r w:rsidR="00ED4229" w:rsidRPr="00A27074">
        <w:rPr>
          <w:rFonts w:ascii="Times New Roman" w:hAnsi="Times New Roman" w:cs="Times New Roman"/>
          <w:sz w:val="24"/>
          <w:szCs w:val="24"/>
          <w:lang w:val="en-GB"/>
        </w:rPr>
        <w:t xml:space="preserve"> their plates</w:t>
      </w:r>
      <w:r w:rsidR="00AF4B08" w:rsidRPr="00A27074">
        <w:rPr>
          <w:rFonts w:ascii="Times New Roman" w:hAnsi="Times New Roman" w:cs="Times New Roman"/>
          <w:sz w:val="24"/>
          <w:szCs w:val="24"/>
          <w:lang w:val="en-GB"/>
        </w:rPr>
        <w:t>?</w:t>
      </w:r>
      <w:r w:rsidR="00ED4229" w:rsidRPr="00A27074">
        <w:rPr>
          <w:rFonts w:ascii="Times New Roman" w:hAnsi="Times New Roman" w:cs="Times New Roman"/>
          <w:sz w:val="24"/>
          <w:szCs w:val="24"/>
          <w:lang w:val="en-GB"/>
        </w:rPr>
        <w:t xml:space="preserve"> There may still be some of the judgement and muttered comments that could be expected if just one patron licked their plate, but the presence of several people transgressing in unison might, rather than demonstrate that the norm is not in play, weaken its hold. The negative judgements of other patrons might be </w:t>
      </w:r>
      <w:r w:rsidR="00ED4229" w:rsidRPr="00A27074">
        <w:rPr>
          <w:rFonts w:ascii="Times New Roman" w:hAnsi="Times New Roman" w:cs="Times New Roman"/>
          <w:sz w:val="24"/>
          <w:szCs w:val="24"/>
          <w:lang w:val="en-GB"/>
        </w:rPr>
        <w:lastRenderedPageBreak/>
        <w:t xml:space="preserve">mitigated by the presence of several people transgressing, sanctions such as asking a plate-licker to stop might be avoided because patrons who might otherwise attempt to enforce the norm are perturbed by </w:t>
      </w:r>
      <w:r w:rsidR="001A20FB">
        <w:rPr>
          <w:rFonts w:ascii="Times New Roman" w:hAnsi="Times New Roman" w:cs="Times New Roman"/>
          <w:sz w:val="24"/>
          <w:szCs w:val="24"/>
          <w:lang w:val="en-GB"/>
        </w:rPr>
        <w:t>the number of people</w:t>
      </w:r>
      <w:r w:rsidR="00ED4229" w:rsidRPr="00A27074">
        <w:rPr>
          <w:rFonts w:ascii="Times New Roman" w:hAnsi="Times New Roman" w:cs="Times New Roman"/>
          <w:sz w:val="24"/>
          <w:szCs w:val="24"/>
          <w:lang w:val="en-GB"/>
        </w:rPr>
        <w:t xml:space="preserve"> transgressing, and so on. I think that slurring speech likely follows a similar pattern. When just one person uses a </w:t>
      </w:r>
      <w:proofErr w:type="gramStart"/>
      <w:r w:rsidR="00ED4229" w:rsidRPr="00A27074">
        <w:rPr>
          <w:rFonts w:ascii="Times New Roman" w:hAnsi="Times New Roman" w:cs="Times New Roman"/>
          <w:sz w:val="24"/>
          <w:szCs w:val="24"/>
          <w:lang w:val="en-GB"/>
        </w:rPr>
        <w:t>slur</w:t>
      </w:r>
      <w:proofErr w:type="gramEnd"/>
      <w:r w:rsidR="00ED4229" w:rsidRPr="00A27074">
        <w:rPr>
          <w:rFonts w:ascii="Times New Roman" w:hAnsi="Times New Roman" w:cs="Times New Roman"/>
          <w:sz w:val="24"/>
          <w:szCs w:val="24"/>
          <w:lang w:val="en-GB"/>
        </w:rPr>
        <w:t xml:space="preserve"> it is easy to call out their behaviour and ask them to change; to conform to the norms of polite behaviour. But in a context where several, or even many, people are using slurs</w:t>
      </w:r>
      <w:r w:rsidR="001A20FB">
        <w:rPr>
          <w:rFonts w:ascii="Times New Roman" w:hAnsi="Times New Roman" w:cs="Times New Roman"/>
          <w:sz w:val="24"/>
          <w:szCs w:val="24"/>
          <w:lang w:val="en-GB"/>
        </w:rPr>
        <w:t xml:space="preserve"> (or if the slurring speaker is particularly powerful)</w:t>
      </w:r>
      <w:r w:rsidR="00ED4229" w:rsidRPr="00A27074">
        <w:rPr>
          <w:rFonts w:ascii="Times New Roman" w:hAnsi="Times New Roman" w:cs="Times New Roman"/>
          <w:sz w:val="24"/>
          <w:szCs w:val="24"/>
          <w:lang w:val="en-GB"/>
        </w:rPr>
        <w:t xml:space="preserve">, it becomes harder to apply sanctions, and so less likely that they will be applied. </w:t>
      </w:r>
    </w:p>
    <w:p w:rsidR="00A74E5D" w:rsidRPr="00A27074" w:rsidRDefault="00A74E5D"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Furthermore, the way in which norms might be weakened or altered by transgressive behaviour </w:t>
      </w:r>
      <w:r w:rsidR="00AF4B08" w:rsidRPr="00A27074">
        <w:rPr>
          <w:rFonts w:ascii="Times New Roman" w:hAnsi="Times New Roman" w:cs="Times New Roman"/>
          <w:sz w:val="24"/>
          <w:szCs w:val="24"/>
          <w:lang w:val="en-GB"/>
        </w:rPr>
        <w:t>could</w:t>
      </w:r>
      <w:r w:rsidRPr="00A27074">
        <w:rPr>
          <w:rFonts w:ascii="Times New Roman" w:hAnsi="Times New Roman" w:cs="Times New Roman"/>
          <w:sz w:val="24"/>
          <w:szCs w:val="24"/>
          <w:lang w:val="en-GB"/>
        </w:rPr>
        <w:t xml:space="preserve"> be quite specific. In a workplace with several Jewish employees but no Chinese employees, a norm against using anti-Semitic slurs might be in place and easily sanctioned. However, if employees use anti-Chinese slur</w:t>
      </w:r>
      <w:r w:rsidR="00AF4B08" w:rsidRPr="00A27074">
        <w:rPr>
          <w:rFonts w:ascii="Times New Roman" w:hAnsi="Times New Roman" w:cs="Times New Roman"/>
          <w:sz w:val="24"/>
          <w:szCs w:val="24"/>
          <w:lang w:val="en-GB"/>
        </w:rPr>
        <w:t>s</w:t>
      </w:r>
      <w:r w:rsidRPr="00A27074">
        <w:rPr>
          <w:rFonts w:ascii="Times New Roman" w:hAnsi="Times New Roman" w:cs="Times New Roman"/>
          <w:sz w:val="24"/>
          <w:szCs w:val="24"/>
          <w:lang w:val="en-GB"/>
        </w:rPr>
        <w:t>, it could undermine norms relevant to slurring in specific ways. Something like the Negative Treatment Norm as phrased above might be no longer said to apply to that workplace, as the use of anti-Chinese slurs would suggest an exception. A better way to capture the norm governing that workplace might be as follows:</w:t>
      </w:r>
    </w:p>
    <w:p w:rsidR="00A74E5D" w:rsidRPr="00A27074" w:rsidRDefault="00C37F1A"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i/>
          <w:sz w:val="24"/>
          <w:szCs w:val="24"/>
          <w:lang w:val="en-GB"/>
        </w:rPr>
        <w:t>A</w:t>
      </w:r>
      <w:r w:rsidR="00474932" w:rsidRPr="00A27074">
        <w:rPr>
          <w:rFonts w:ascii="Times New Roman" w:hAnsi="Times New Roman" w:cs="Times New Roman"/>
          <w:i/>
          <w:sz w:val="24"/>
          <w:szCs w:val="24"/>
          <w:lang w:val="en-GB"/>
        </w:rPr>
        <w:t xml:space="preserve"> Modified N</w:t>
      </w:r>
      <w:r w:rsidR="00A74E5D" w:rsidRPr="00A27074">
        <w:rPr>
          <w:rFonts w:ascii="Times New Roman" w:hAnsi="Times New Roman" w:cs="Times New Roman"/>
          <w:i/>
          <w:sz w:val="24"/>
          <w:szCs w:val="24"/>
          <w:lang w:val="en-GB"/>
        </w:rPr>
        <w:t>egative Treatment Norm</w:t>
      </w:r>
      <w:r w:rsidR="00A74E5D" w:rsidRPr="00A27074">
        <w:rPr>
          <w:rFonts w:ascii="Times New Roman" w:hAnsi="Times New Roman" w:cs="Times New Roman"/>
          <w:sz w:val="24"/>
          <w:szCs w:val="24"/>
          <w:lang w:val="en-GB"/>
        </w:rPr>
        <w:t xml:space="preserve">: </w:t>
      </w:r>
      <w:r w:rsidR="00A74E5D" w:rsidRPr="00A27074">
        <w:rPr>
          <w:rFonts w:ascii="Times New Roman" w:hAnsi="Times New Roman" w:cs="Times New Roman"/>
          <w:sz w:val="24"/>
          <w:szCs w:val="24"/>
        </w:rPr>
        <w:t xml:space="preserve">Most groups should </w:t>
      </w:r>
      <w:r w:rsidR="00B22D82">
        <w:rPr>
          <w:rFonts w:ascii="Times New Roman" w:hAnsi="Times New Roman" w:cs="Times New Roman"/>
          <w:sz w:val="24"/>
          <w:szCs w:val="24"/>
        </w:rPr>
        <w:t xml:space="preserve">not </w:t>
      </w:r>
      <w:r w:rsidR="00A74E5D" w:rsidRPr="00A27074">
        <w:rPr>
          <w:rFonts w:ascii="Times New Roman" w:hAnsi="Times New Roman" w:cs="Times New Roman"/>
          <w:sz w:val="24"/>
          <w:szCs w:val="24"/>
        </w:rPr>
        <w:t>be subjected to unjust differential negative treatment</w:t>
      </w:r>
      <w:r w:rsidR="00481DB3" w:rsidRPr="00A27074">
        <w:rPr>
          <w:rFonts w:ascii="Times New Roman" w:hAnsi="Times New Roman" w:cs="Times New Roman"/>
          <w:sz w:val="24"/>
          <w:szCs w:val="24"/>
        </w:rPr>
        <w:t>—</w:t>
      </w:r>
      <w:r w:rsidR="00AF4B08" w:rsidRPr="00A27074">
        <w:rPr>
          <w:rFonts w:ascii="Times New Roman" w:hAnsi="Times New Roman" w:cs="Times New Roman"/>
          <w:sz w:val="24"/>
          <w:szCs w:val="24"/>
        </w:rPr>
        <w:t>except</w:t>
      </w:r>
      <w:r w:rsidR="00A74E5D" w:rsidRPr="00A27074">
        <w:rPr>
          <w:rFonts w:ascii="Times New Roman" w:hAnsi="Times New Roman" w:cs="Times New Roman"/>
          <w:sz w:val="24"/>
          <w:szCs w:val="24"/>
        </w:rPr>
        <w:t xml:space="preserve"> the Chinese.</w:t>
      </w:r>
    </w:p>
    <w:p w:rsidR="00ED4229" w:rsidRPr="00A27074" w:rsidRDefault="00082595"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If slurs interact with behavioural norms in this way, then they contribute to the oppression of their targets. This updating of behavioural norms is unjust, as no group deserves </w:t>
      </w:r>
      <w:r w:rsidR="00B22D82">
        <w:rPr>
          <w:rFonts w:ascii="Times New Roman" w:hAnsi="Times New Roman" w:cs="Times New Roman"/>
          <w:sz w:val="24"/>
          <w:szCs w:val="24"/>
          <w:lang w:val="en-GB"/>
        </w:rPr>
        <w:t>such</w:t>
      </w:r>
      <w:r w:rsidRPr="00A27074">
        <w:rPr>
          <w:rFonts w:ascii="Times New Roman" w:hAnsi="Times New Roman" w:cs="Times New Roman"/>
          <w:sz w:val="24"/>
          <w:szCs w:val="24"/>
          <w:lang w:val="en-GB"/>
        </w:rPr>
        <w:t xml:space="preserve"> negative differential treatment in virtue of their race, gender, or sexual preferences. It is systematic, </w:t>
      </w:r>
      <w:r w:rsidR="00E27D7D" w:rsidRPr="00A27074">
        <w:rPr>
          <w:rFonts w:ascii="Times New Roman" w:hAnsi="Times New Roman" w:cs="Times New Roman"/>
          <w:sz w:val="24"/>
          <w:szCs w:val="24"/>
          <w:lang w:val="en-GB"/>
        </w:rPr>
        <w:t>both as it extends exceptions to polite behaviour to all members of the target group and as it extends to other contexts; once one has been to several restaurants where patrons lick their plates, one will, presumably, be less likely to negatively judge such behaviour in the future. W</w:t>
      </w:r>
      <w:r w:rsidRPr="00A27074">
        <w:rPr>
          <w:rFonts w:ascii="Times New Roman" w:hAnsi="Times New Roman" w:cs="Times New Roman"/>
          <w:sz w:val="24"/>
          <w:szCs w:val="24"/>
          <w:lang w:val="en-GB"/>
        </w:rPr>
        <w:t>hen the group targeted is subordinated, the slurring utterance, by undermining behavioural norms, constitutes a contribution to the oppression of that group. An utterance that constitutes such a contribution</w:t>
      </w:r>
      <w:r w:rsidR="00E27D7D" w:rsidRPr="00A27074">
        <w:rPr>
          <w:rFonts w:ascii="Times New Roman" w:hAnsi="Times New Roman" w:cs="Times New Roman"/>
          <w:sz w:val="24"/>
          <w:szCs w:val="24"/>
          <w:lang w:val="en-GB"/>
        </w:rPr>
        <w:t>, such as these uses of slurs,</w:t>
      </w:r>
      <w:r w:rsidRPr="00A27074">
        <w:rPr>
          <w:rFonts w:ascii="Times New Roman" w:hAnsi="Times New Roman" w:cs="Times New Roman"/>
          <w:sz w:val="24"/>
          <w:szCs w:val="24"/>
          <w:lang w:val="en-GB"/>
        </w:rPr>
        <w:t xml:space="preserve"> counts as an oppressive speech act. </w:t>
      </w:r>
    </w:p>
    <w:p w:rsidR="00082595" w:rsidRPr="00A27074" w:rsidRDefault="00E27D7D"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Parallel paradigmatic i</w:t>
      </w:r>
      <w:r w:rsidR="005D60A4" w:rsidRPr="00A27074">
        <w:rPr>
          <w:rFonts w:ascii="Times New Roman" w:hAnsi="Times New Roman" w:cs="Times New Roman"/>
          <w:sz w:val="24"/>
          <w:szCs w:val="24"/>
          <w:lang w:val="en-GB"/>
        </w:rPr>
        <w:t>nsults do not meet these criteria:</w:t>
      </w:r>
    </w:p>
    <w:p w:rsidR="005D60A4" w:rsidRPr="00A27074" w:rsidRDefault="005D60A4"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22) Shut up, asshole.</w:t>
      </w:r>
    </w:p>
    <w:p w:rsidR="005D60A4" w:rsidRPr="00A27074" w:rsidRDefault="005D60A4"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23) That house is full of jerks.</w:t>
      </w:r>
    </w:p>
    <w:p w:rsidR="005D60A4" w:rsidRPr="00A27074" w:rsidRDefault="005D60A4"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24) My niece is a real piece of shit.</w:t>
      </w:r>
    </w:p>
    <w:p w:rsidR="00474932" w:rsidRPr="00A27074" w:rsidRDefault="005D60A4" w:rsidP="00906031">
      <w:pPr>
        <w:spacing w:before="240"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In some circumstances, these will violate the norms outlined above. (22) would likely distress the target, </w:t>
      </w:r>
      <w:r w:rsidR="00E27D7D" w:rsidRPr="00A27074">
        <w:rPr>
          <w:rFonts w:ascii="Times New Roman" w:hAnsi="Times New Roman" w:cs="Times New Roman"/>
          <w:sz w:val="24"/>
          <w:szCs w:val="24"/>
          <w:lang w:val="en-GB"/>
        </w:rPr>
        <w:t xml:space="preserve">while </w:t>
      </w:r>
      <w:r w:rsidRPr="00A27074">
        <w:rPr>
          <w:rFonts w:ascii="Times New Roman" w:hAnsi="Times New Roman" w:cs="Times New Roman"/>
          <w:sz w:val="24"/>
          <w:szCs w:val="24"/>
          <w:lang w:val="en-GB"/>
        </w:rPr>
        <w:t xml:space="preserve">(23) and (24) represent </w:t>
      </w:r>
      <w:r w:rsidR="00E27D7D" w:rsidRPr="00A27074">
        <w:rPr>
          <w:rFonts w:ascii="Times New Roman" w:hAnsi="Times New Roman" w:cs="Times New Roman"/>
          <w:sz w:val="24"/>
          <w:szCs w:val="24"/>
          <w:lang w:val="en-GB"/>
        </w:rPr>
        <w:t>groups</w:t>
      </w:r>
      <w:r w:rsidRPr="00A27074">
        <w:rPr>
          <w:rFonts w:ascii="Times New Roman" w:hAnsi="Times New Roman" w:cs="Times New Roman"/>
          <w:sz w:val="24"/>
          <w:szCs w:val="24"/>
          <w:lang w:val="en-GB"/>
        </w:rPr>
        <w:t xml:space="preserve"> and </w:t>
      </w:r>
      <w:r w:rsidR="00E27D7D" w:rsidRPr="00A27074">
        <w:rPr>
          <w:rFonts w:ascii="Times New Roman" w:hAnsi="Times New Roman" w:cs="Times New Roman"/>
          <w:sz w:val="24"/>
          <w:szCs w:val="24"/>
          <w:lang w:val="en-GB"/>
        </w:rPr>
        <w:t>individuals</w:t>
      </w:r>
      <w:r w:rsidRPr="00A27074">
        <w:rPr>
          <w:rFonts w:ascii="Times New Roman" w:hAnsi="Times New Roman" w:cs="Times New Roman"/>
          <w:sz w:val="24"/>
          <w:szCs w:val="24"/>
          <w:lang w:val="en-GB"/>
        </w:rPr>
        <w:t xml:space="preserve"> in a negative light</w:t>
      </w:r>
      <w:r w:rsidR="00E27D7D"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 xml:space="preserve">(23) might be said to treat </w:t>
      </w:r>
      <w:r w:rsidR="00E27D7D" w:rsidRPr="00A27074">
        <w:rPr>
          <w:rFonts w:ascii="Times New Roman" w:hAnsi="Times New Roman" w:cs="Times New Roman"/>
          <w:sz w:val="24"/>
          <w:szCs w:val="24"/>
          <w:lang w:val="en-GB"/>
        </w:rPr>
        <w:t xml:space="preserve">membership of a group (people that live in that house) </w:t>
      </w:r>
      <w:r w:rsidRPr="00A27074">
        <w:rPr>
          <w:rFonts w:ascii="Times New Roman" w:hAnsi="Times New Roman" w:cs="Times New Roman"/>
          <w:sz w:val="24"/>
          <w:szCs w:val="24"/>
          <w:lang w:val="en-GB"/>
        </w:rPr>
        <w:t xml:space="preserve">as undesirable. However, these transgressions of behavioural norms are not necessarily unjust. People can be jerks, assholes, and pieces of shit, and so deserve such appellations. </w:t>
      </w:r>
      <w:r w:rsidR="00474932" w:rsidRPr="00A27074">
        <w:rPr>
          <w:rFonts w:ascii="Times New Roman" w:hAnsi="Times New Roman" w:cs="Times New Roman"/>
          <w:sz w:val="24"/>
          <w:szCs w:val="24"/>
          <w:lang w:val="en-GB"/>
        </w:rPr>
        <w:t xml:space="preserve">These are also not systematic in the same way as slurring transgressions. </w:t>
      </w:r>
      <w:r w:rsidR="001A20FB">
        <w:rPr>
          <w:rFonts w:ascii="Times New Roman" w:hAnsi="Times New Roman" w:cs="Times New Roman"/>
          <w:sz w:val="24"/>
          <w:szCs w:val="24"/>
          <w:lang w:val="en-GB"/>
        </w:rPr>
        <w:t>T</w:t>
      </w:r>
      <w:r w:rsidR="00474932" w:rsidRPr="00A27074">
        <w:rPr>
          <w:rFonts w:ascii="Times New Roman" w:hAnsi="Times New Roman" w:cs="Times New Roman"/>
          <w:sz w:val="24"/>
          <w:szCs w:val="24"/>
          <w:lang w:val="en-GB"/>
        </w:rPr>
        <w:t xml:space="preserve">he kinds of exceptions to general </w:t>
      </w:r>
      <w:r w:rsidR="00474932" w:rsidRPr="00A27074">
        <w:rPr>
          <w:rFonts w:ascii="Times New Roman" w:hAnsi="Times New Roman" w:cs="Times New Roman"/>
          <w:sz w:val="24"/>
          <w:szCs w:val="24"/>
          <w:lang w:val="en-GB"/>
        </w:rPr>
        <w:lastRenderedPageBreak/>
        <w:t xml:space="preserve">norms that might be instantiated by insulting utterances do not interact with </w:t>
      </w:r>
      <w:r w:rsidR="00317275" w:rsidRPr="00A27074">
        <w:rPr>
          <w:rFonts w:ascii="Times New Roman" w:hAnsi="Times New Roman" w:cs="Times New Roman"/>
          <w:sz w:val="24"/>
          <w:szCs w:val="24"/>
          <w:lang w:val="en-GB"/>
        </w:rPr>
        <w:t>broad systems of subordination:</w:t>
      </w:r>
    </w:p>
    <w:p w:rsidR="00474932" w:rsidRPr="00A27074" w:rsidRDefault="00C37F1A" w:rsidP="00906031">
      <w:pPr>
        <w:spacing w:before="240" w:line="276" w:lineRule="auto"/>
        <w:ind w:left="720"/>
        <w:rPr>
          <w:rFonts w:ascii="Times New Roman" w:hAnsi="Times New Roman" w:cs="Times New Roman"/>
          <w:sz w:val="24"/>
          <w:szCs w:val="24"/>
          <w:lang w:val="en-GB"/>
        </w:rPr>
      </w:pPr>
      <w:r w:rsidRPr="00A27074">
        <w:rPr>
          <w:rFonts w:ascii="Times New Roman" w:hAnsi="Times New Roman" w:cs="Times New Roman"/>
          <w:i/>
          <w:sz w:val="24"/>
          <w:szCs w:val="24"/>
          <w:lang w:val="en-GB"/>
        </w:rPr>
        <w:t>A</w:t>
      </w:r>
      <w:r w:rsidR="00474932" w:rsidRPr="00A27074">
        <w:rPr>
          <w:rFonts w:ascii="Times New Roman" w:hAnsi="Times New Roman" w:cs="Times New Roman"/>
          <w:sz w:val="24"/>
          <w:szCs w:val="24"/>
          <w:lang w:val="en-GB"/>
        </w:rPr>
        <w:t xml:space="preserve"> </w:t>
      </w:r>
      <w:r w:rsidRPr="00A27074">
        <w:rPr>
          <w:rFonts w:ascii="Times New Roman" w:hAnsi="Times New Roman" w:cs="Times New Roman"/>
          <w:i/>
          <w:sz w:val="24"/>
          <w:szCs w:val="24"/>
          <w:lang w:val="en-GB"/>
        </w:rPr>
        <w:t xml:space="preserve">Modified </w:t>
      </w:r>
      <w:r w:rsidR="00474932" w:rsidRPr="00A27074">
        <w:rPr>
          <w:rFonts w:ascii="Times New Roman" w:hAnsi="Times New Roman" w:cs="Times New Roman"/>
          <w:i/>
          <w:iCs/>
          <w:sz w:val="24"/>
          <w:szCs w:val="24"/>
        </w:rPr>
        <w:t>Negative Representation Norm</w:t>
      </w:r>
      <w:r w:rsidR="00474932" w:rsidRPr="00A27074">
        <w:rPr>
          <w:rFonts w:ascii="Times New Roman" w:hAnsi="Times New Roman" w:cs="Times New Roman"/>
          <w:sz w:val="24"/>
          <w:szCs w:val="24"/>
        </w:rPr>
        <w:t>: Where possible, avoid representing individuals or groups in a negative light—except for my niece.</w:t>
      </w:r>
    </w:p>
    <w:p w:rsidR="005D60A4" w:rsidRPr="00A27074" w:rsidRDefault="00E27D7D" w:rsidP="00906031">
      <w:pPr>
        <w:spacing w:before="240"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The modification required to normalise (24) requires that an exception only be made for one individual, and not in relation to their group membership. </w:t>
      </w:r>
      <w:r w:rsidR="00474932" w:rsidRPr="00A27074">
        <w:rPr>
          <w:rFonts w:ascii="Times New Roman" w:hAnsi="Times New Roman" w:cs="Times New Roman"/>
          <w:sz w:val="24"/>
          <w:szCs w:val="24"/>
          <w:lang w:val="en-GB"/>
        </w:rPr>
        <w:t xml:space="preserve">Finally, </w:t>
      </w:r>
      <w:r w:rsidR="00B22D82">
        <w:rPr>
          <w:rFonts w:ascii="Times New Roman" w:hAnsi="Times New Roman" w:cs="Times New Roman"/>
          <w:sz w:val="24"/>
          <w:szCs w:val="24"/>
          <w:lang w:val="en-GB"/>
        </w:rPr>
        <w:t xml:space="preserve">and most importantly for the insult/slur distinction, </w:t>
      </w:r>
      <w:r w:rsidR="00474932" w:rsidRPr="00A27074">
        <w:rPr>
          <w:rFonts w:ascii="Times New Roman" w:hAnsi="Times New Roman" w:cs="Times New Roman"/>
          <w:sz w:val="24"/>
          <w:szCs w:val="24"/>
          <w:lang w:val="en-GB"/>
        </w:rPr>
        <w:t>assholes and nieces and people in houses are not subordinated, and so changes to behavioural norms that negatively affect them might not be desirable, but do not constitute acts of oppression.</w:t>
      </w:r>
      <w:r w:rsidR="00474932" w:rsidRPr="00A27074">
        <w:rPr>
          <w:rStyle w:val="FootnoteReference"/>
          <w:rFonts w:ascii="Times New Roman" w:hAnsi="Times New Roman" w:cs="Times New Roman"/>
          <w:sz w:val="24"/>
          <w:szCs w:val="24"/>
          <w:lang w:val="en-GB"/>
        </w:rPr>
        <w:footnoteReference w:id="22"/>
      </w:r>
      <w:r w:rsidR="00474932" w:rsidRPr="00A27074">
        <w:rPr>
          <w:rFonts w:ascii="Times New Roman" w:hAnsi="Times New Roman" w:cs="Times New Roman"/>
          <w:sz w:val="24"/>
          <w:szCs w:val="24"/>
          <w:lang w:val="en-GB"/>
        </w:rPr>
        <w:t xml:space="preserve"> </w:t>
      </w:r>
      <w:r w:rsidR="00C41464" w:rsidRPr="00A27074">
        <w:rPr>
          <w:rFonts w:ascii="Times New Roman" w:hAnsi="Times New Roman" w:cs="Times New Roman"/>
          <w:sz w:val="24"/>
          <w:szCs w:val="24"/>
          <w:lang w:val="en-GB"/>
        </w:rPr>
        <w:t xml:space="preserve">Slurs, but not insults, contribute to the unjust, systematic subordination of </w:t>
      </w:r>
      <w:r w:rsidRPr="00A27074">
        <w:rPr>
          <w:rFonts w:ascii="Times New Roman" w:hAnsi="Times New Roman" w:cs="Times New Roman"/>
          <w:sz w:val="24"/>
          <w:szCs w:val="24"/>
          <w:lang w:val="en-GB"/>
        </w:rPr>
        <w:t>targeted</w:t>
      </w:r>
      <w:r w:rsidR="00C41464" w:rsidRPr="00A27074">
        <w:rPr>
          <w:rFonts w:ascii="Times New Roman" w:hAnsi="Times New Roman" w:cs="Times New Roman"/>
          <w:sz w:val="24"/>
          <w:szCs w:val="24"/>
          <w:lang w:val="en-GB"/>
        </w:rPr>
        <w:t xml:space="preserve"> groups, and so constitute oppressive speech acts. </w:t>
      </w:r>
      <w:r w:rsidR="00A7092A" w:rsidRPr="00A27074">
        <w:rPr>
          <w:rFonts w:ascii="Times New Roman" w:hAnsi="Times New Roman" w:cs="Times New Roman"/>
          <w:sz w:val="24"/>
          <w:szCs w:val="24"/>
          <w:lang w:val="en-GB"/>
        </w:rPr>
        <w:t>This explains the insult/slur distinction</w:t>
      </w:r>
      <w:r w:rsidRPr="00A27074">
        <w:rPr>
          <w:rFonts w:ascii="Times New Roman" w:hAnsi="Times New Roman" w:cs="Times New Roman"/>
          <w:sz w:val="24"/>
          <w:szCs w:val="24"/>
          <w:lang w:val="en-GB"/>
        </w:rPr>
        <w:t>, while capturing</w:t>
      </w:r>
      <w:r w:rsidR="00A7092A" w:rsidRPr="00A27074">
        <w:rPr>
          <w:rFonts w:ascii="Times New Roman" w:hAnsi="Times New Roman" w:cs="Times New Roman"/>
          <w:sz w:val="24"/>
          <w:szCs w:val="24"/>
          <w:lang w:val="en-GB"/>
        </w:rPr>
        <w:t xml:space="preserve"> the special badness of slurs</w:t>
      </w:r>
      <w:r w:rsidRPr="00A27074">
        <w:rPr>
          <w:rFonts w:ascii="Times New Roman" w:hAnsi="Times New Roman" w:cs="Times New Roman"/>
          <w:sz w:val="24"/>
          <w:szCs w:val="24"/>
          <w:lang w:val="en-GB"/>
        </w:rPr>
        <w:t>;</w:t>
      </w:r>
      <w:r w:rsidR="00A7092A" w:rsidRPr="00A27074">
        <w:rPr>
          <w:rFonts w:ascii="Times New Roman" w:hAnsi="Times New Roman" w:cs="Times New Roman"/>
          <w:sz w:val="24"/>
          <w:szCs w:val="24"/>
          <w:lang w:val="en-GB"/>
        </w:rPr>
        <w:t xml:space="preserve"> oppression is a harm constituted by slur</w:t>
      </w:r>
      <w:r w:rsidRPr="00A27074">
        <w:rPr>
          <w:rFonts w:ascii="Times New Roman" w:hAnsi="Times New Roman" w:cs="Times New Roman"/>
          <w:sz w:val="24"/>
          <w:szCs w:val="24"/>
          <w:lang w:val="en-GB"/>
        </w:rPr>
        <w:t>ring speech</w:t>
      </w:r>
      <w:r w:rsidR="00A7092A" w:rsidRPr="00A27074">
        <w:rPr>
          <w:rFonts w:ascii="Times New Roman" w:hAnsi="Times New Roman" w:cs="Times New Roman"/>
          <w:sz w:val="24"/>
          <w:szCs w:val="24"/>
          <w:lang w:val="en-GB"/>
        </w:rPr>
        <w:t xml:space="preserve"> above and beyond that of other pejorative terms.</w:t>
      </w:r>
      <w:r w:rsidR="001F126E" w:rsidRPr="00A27074">
        <w:rPr>
          <w:rStyle w:val="FootnoteReference"/>
          <w:rFonts w:ascii="Times New Roman" w:hAnsi="Times New Roman" w:cs="Times New Roman"/>
          <w:sz w:val="24"/>
          <w:szCs w:val="24"/>
          <w:lang w:val="en-GB"/>
        </w:rPr>
        <w:t xml:space="preserve"> </w:t>
      </w:r>
      <w:r w:rsidR="001F126E" w:rsidRPr="00A27074">
        <w:rPr>
          <w:rStyle w:val="FootnoteReference"/>
          <w:rFonts w:ascii="Times New Roman" w:hAnsi="Times New Roman" w:cs="Times New Roman"/>
          <w:sz w:val="24"/>
          <w:szCs w:val="24"/>
          <w:lang w:val="en-GB"/>
        </w:rPr>
        <w:footnoteReference w:id="23"/>
      </w:r>
      <w:r w:rsidR="001F126E" w:rsidRPr="00A27074">
        <w:rPr>
          <w:rFonts w:ascii="Times New Roman" w:hAnsi="Times New Roman" w:cs="Times New Roman"/>
          <w:sz w:val="24"/>
          <w:szCs w:val="24"/>
          <w:lang w:val="en-GB"/>
        </w:rPr>
        <w:t xml:space="preserve"> </w:t>
      </w:r>
      <w:r w:rsidR="00A7092A" w:rsidRPr="00A27074">
        <w:rPr>
          <w:rFonts w:ascii="Times New Roman" w:hAnsi="Times New Roman" w:cs="Times New Roman"/>
          <w:sz w:val="24"/>
          <w:szCs w:val="24"/>
          <w:lang w:val="en-GB"/>
        </w:rPr>
        <w:t xml:space="preserve"> </w:t>
      </w:r>
    </w:p>
    <w:p w:rsidR="00C41464" w:rsidRPr="00A27074" w:rsidRDefault="00C37F1A"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It might be objected that the kinds of rules described above do not actually </w:t>
      </w:r>
      <w:r w:rsidR="00DA4BA5" w:rsidRPr="00A27074">
        <w:rPr>
          <w:rFonts w:ascii="Times New Roman" w:hAnsi="Times New Roman" w:cs="Times New Roman"/>
          <w:sz w:val="24"/>
          <w:szCs w:val="24"/>
          <w:lang w:val="en-GB"/>
        </w:rPr>
        <w:t>govern</w:t>
      </w:r>
      <w:r w:rsidRPr="00A27074">
        <w:rPr>
          <w:rFonts w:ascii="Times New Roman" w:hAnsi="Times New Roman" w:cs="Times New Roman"/>
          <w:sz w:val="24"/>
          <w:szCs w:val="24"/>
          <w:lang w:val="en-GB"/>
        </w:rPr>
        <w:t xml:space="preserve"> many contexts, including those where slurs are most often used. A conversation between two racists would </w:t>
      </w:r>
      <w:r w:rsidR="005207CB" w:rsidRPr="00A27074">
        <w:rPr>
          <w:rFonts w:ascii="Times New Roman" w:hAnsi="Times New Roman" w:cs="Times New Roman"/>
          <w:sz w:val="24"/>
          <w:szCs w:val="24"/>
          <w:lang w:val="en-GB"/>
        </w:rPr>
        <w:t>presumably be conducted according to modified versions of the norms outlined in this section. This might be captured roughly as follows:</w:t>
      </w:r>
    </w:p>
    <w:p w:rsidR="005207CB" w:rsidRPr="00A27074" w:rsidRDefault="005207CB" w:rsidP="00906031">
      <w:pPr>
        <w:pStyle w:val="Default"/>
        <w:spacing w:after="240" w:line="276" w:lineRule="auto"/>
        <w:ind w:left="720"/>
      </w:pPr>
      <w:r w:rsidRPr="00A27074">
        <w:rPr>
          <w:i/>
          <w:iCs/>
        </w:rPr>
        <w:t>The Bigoted Distress Norm</w:t>
      </w:r>
      <w:r w:rsidRPr="00A27074">
        <w:t xml:space="preserve">: One may say things that distress groups other than those to which participants belong. </w:t>
      </w:r>
    </w:p>
    <w:p w:rsidR="005207CB" w:rsidRPr="00A27074" w:rsidRDefault="005207CB" w:rsidP="00906031">
      <w:pPr>
        <w:pStyle w:val="Default"/>
        <w:spacing w:after="240" w:line="276" w:lineRule="auto"/>
        <w:ind w:left="720"/>
      </w:pPr>
      <w:r w:rsidRPr="00A27074">
        <w:rPr>
          <w:i/>
          <w:iCs/>
        </w:rPr>
        <w:t>The Bigoted Negative Representation Norm</w:t>
      </w:r>
      <w:r w:rsidRPr="00A27074">
        <w:t xml:space="preserve">: Minority groups should be represented in a negative light. </w:t>
      </w:r>
    </w:p>
    <w:p w:rsidR="005207CB" w:rsidRPr="00A27074" w:rsidRDefault="005207CB" w:rsidP="00906031">
      <w:pPr>
        <w:spacing w:after="240" w:line="276" w:lineRule="auto"/>
        <w:ind w:left="720"/>
        <w:rPr>
          <w:rFonts w:ascii="Times New Roman" w:hAnsi="Times New Roman" w:cs="Times New Roman"/>
          <w:sz w:val="24"/>
          <w:szCs w:val="24"/>
        </w:rPr>
      </w:pPr>
      <w:r w:rsidRPr="00A27074">
        <w:rPr>
          <w:rFonts w:ascii="Times New Roman" w:hAnsi="Times New Roman" w:cs="Times New Roman"/>
          <w:i/>
          <w:iCs/>
          <w:sz w:val="24"/>
          <w:szCs w:val="24"/>
        </w:rPr>
        <w:t>The Bigoted Negative Treatment Norm</w:t>
      </w:r>
      <w:r w:rsidRPr="00A27074">
        <w:rPr>
          <w:rFonts w:ascii="Times New Roman" w:hAnsi="Times New Roman" w:cs="Times New Roman"/>
          <w:sz w:val="24"/>
          <w:szCs w:val="24"/>
        </w:rPr>
        <w:t>: Minority groups should be subjected to negative differential treatment.</w:t>
      </w:r>
    </w:p>
    <w:p w:rsidR="005207CB" w:rsidRPr="00A27074" w:rsidRDefault="005207CB" w:rsidP="00906031">
      <w:pPr>
        <w:spacing w:after="240" w:line="276" w:lineRule="auto"/>
        <w:rPr>
          <w:rFonts w:ascii="Times New Roman" w:hAnsi="Times New Roman" w:cs="Times New Roman"/>
          <w:iCs/>
          <w:sz w:val="24"/>
          <w:szCs w:val="24"/>
        </w:rPr>
      </w:pPr>
      <w:r w:rsidRPr="00A27074">
        <w:rPr>
          <w:rFonts w:ascii="Times New Roman" w:hAnsi="Times New Roman" w:cs="Times New Roman"/>
          <w:iCs/>
          <w:sz w:val="24"/>
          <w:szCs w:val="24"/>
        </w:rPr>
        <w:t>Slurs uttered in a context subject to these norms would not violate or transgress them. However, they still interact with them—by reinforcing the existing set of norms.</w:t>
      </w:r>
      <w:r w:rsidR="00F877E0" w:rsidRPr="00A27074">
        <w:rPr>
          <w:rStyle w:val="FootnoteReference"/>
          <w:rFonts w:ascii="Times New Roman" w:hAnsi="Times New Roman" w:cs="Times New Roman"/>
          <w:iCs/>
          <w:sz w:val="24"/>
          <w:szCs w:val="24"/>
        </w:rPr>
        <w:footnoteReference w:id="24"/>
      </w:r>
      <w:r w:rsidRPr="00A27074">
        <w:rPr>
          <w:rFonts w:ascii="Times New Roman" w:hAnsi="Times New Roman" w:cs="Times New Roman"/>
          <w:iCs/>
          <w:sz w:val="24"/>
          <w:szCs w:val="24"/>
        </w:rPr>
        <w:t xml:space="preserve"> Every person who acts in accordance with norms against plate-licking demonstrates that the norm is </w:t>
      </w:r>
      <w:r w:rsidRPr="00A27074">
        <w:rPr>
          <w:rFonts w:ascii="Times New Roman" w:hAnsi="Times New Roman" w:cs="Times New Roman"/>
          <w:iCs/>
          <w:sz w:val="24"/>
          <w:szCs w:val="24"/>
        </w:rPr>
        <w:lastRenderedPageBreak/>
        <w:t xml:space="preserve">at play. By behaving in unison, </w:t>
      </w:r>
      <w:r w:rsidR="00714B80" w:rsidRPr="00A27074">
        <w:rPr>
          <w:rFonts w:ascii="Times New Roman" w:hAnsi="Times New Roman" w:cs="Times New Roman"/>
          <w:iCs/>
          <w:sz w:val="24"/>
          <w:szCs w:val="24"/>
        </w:rPr>
        <w:t>patrons</w:t>
      </w:r>
      <w:r w:rsidRPr="00A27074">
        <w:rPr>
          <w:rFonts w:ascii="Times New Roman" w:hAnsi="Times New Roman" w:cs="Times New Roman"/>
          <w:iCs/>
          <w:sz w:val="24"/>
          <w:szCs w:val="24"/>
        </w:rPr>
        <w:t xml:space="preserve"> encourage the behavioural coordination of others.</w:t>
      </w:r>
      <w:r w:rsidR="001068F9" w:rsidRPr="00A27074">
        <w:rPr>
          <w:rStyle w:val="FootnoteReference"/>
          <w:rFonts w:ascii="Times New Roman" w:hAnsi="Times New Roman" w:cs="Times New Roman"/>
          <w:iCs/>
          <w:sz w:val="24"/>
          <w:szCs w:val="24"/>
        </w:rPr>
        <w:footnoteReference w:id="25"/>
      </w:r>
      <w:r w:rsidRPr="00A27074">
        <w:rPr>
          <w:rFonts w:ascii="Times New Roman" w:hAnsi="Times New Roman" w:cs="Times New Roman"/>
          <w:iCs/>
          <w:sz w:val="24"/>
          <w:szCs w:val="24"/>
        </w:rPr>
        <w:t xml:space="preserve"> Even without applying sanctions for transgressive behaviour, an observer who might desire to lick their plate may still feel pressured into acting in accordance with everyone else.</w:t>
      </w:r>
    </w:p>
    <w:p w:rsidR="005207CB" w:rsidRPr="00A27074" w:rsidRDefault="005207CB" w:rsidP="00906031">
      <w:pPr>
        <w:spacing w:after="240" w:line="276" w:lineRule="auto"/>
        <w:rPr>
          <w:rFonts w:ascii="Times New Roman" w:hAnsi="Times New Roman" w:cs="Times New Roman"/>
          <w:sz w:val="24"/>
          <w:szCs w:val="24"/>
          <w:lang w:val="en-GB"/>
        </w:rPr>
      </w:pPr>
      <w:r w:rsidRPr="00A27074">
        <w:rPr>
          <w:rFonts w:ascii="Times New Roman" w:hAnsi="Times New Roman" w:cs="Times New Roman"/>
          <w:iCs/>
          <w:sz w:val="24"/>
          <w:szCs w:val="24"/>
        </w:rPr>
        <w:t xml:space="preserve">Slurs uttered in bigoted contexts subject to something like the norms outlined above would then constitute the </w:t>
      </w:r>
      <w:r w:rsidRPr="00A27074">
        <w:rPr>
          <w:rFonts w:ascii="Times New Roman" w:hAnsi="Times New Roman" w:cs="Times New Roman"/>
          <w:i/>
          <w:iCs/>
          <w:sz w:val="24"/>
          <w:szCs w:val="24"/>
        </w:rPr>
        <w:t>reinforcement</w:t>
      </w:r>
      <w:r w:rsidR="00714B80" w:rsidRPr="00A27074">
        <w:rPr>
          <w:rFonts w:ascii="Times New Roman" w:hAnsi="Times New Roman" w:cs="Times New Roman"/>
          <w:iCs/>
          <w:sz w:val="24"/>
          <w:szCs w:val="24"/>
        </w:rPr>
        <w:t>, rather than the undermining,</w:t>
      </w:r>
      <w:r w:rsidRPr="00A27074">
        <w:rPr>
          <w:rFonts w:ascii="Times New Roman" w:hAnsi="Times New Roman" w:cs="Times New Roman"/>
          <w:iCs/>
          <w:sz w:val="24"/>
          <w:szCs w:val="24"/>
        </w:rPr>
        <w:t xml:space="preserve"> of bigoted norms. This would still contribute to the unjust and systematic subordination of their targets, not because </w:t>
      </w:r>
      <w:r w:rsidR="00714B80" w:rsidRPr="00A27074">
        <w:rPr>
          <w:rFonts w:ascii="Times New Roman" w:hAnsi="Times New Roman" w:cs="Times New Roman"/>
          <w:iCs/>
          <w:sz w:val="24"/>
          <w:szCs w:val="24"/>
        </w:rPr>
        <w:t>it</w:t>
      </w:r>
      <w:r w:rsidRPr="00A27074">
        <w:rPr>
          <w:rFonts w:ascii="Times New Roman" w:hAnsi="Times New Roman" w:cs="Times New Roman"/>
          <w:iCs/>
          <w:sz w:val="24"/>
          <w:szCs w:val="24"/>
        </w:rPr>
        <w:t xml:space="preserve"> make</w:t>
      </w:r>
      <w:r w:rsidR="00714B80" w:rsidRPr="00A27074">
        <w:rPr>
          <w:rFonts w:ascii="Times New Roman" w:hAnsi="Times New Roman" w:cs="Times New Roman"/>
          <w:iCs/>
          <w:sz w:val="24"/>
          <w:szCs w:val="24"/>
        </w:rPr>
        <w:t>s</w:t>
      </w:r>
      <w:r w:rsidRPr="00A27074">
        <w:rPr>
          <w:rFonts w:ascii="Times New Roman" w:hAnsi="Times New Roman" w:cs="Times New Roman"/>
          <w:iCs/>
          <w:sz w:val="24"/>
          <w:szCs w:val="24"/>
        </w:rPr>
        <w:t xml:space="preserve"> things worse, but because </w:t>
      </w:r>
      <w:r w:rsidR="00714B80" w:rsidRPr="00A27074">
        <w:rPr>
          <w:rFonts w:ascii="Times New Roman" w:hAnsi="Times New Roman" w:cs="Times New Roman"/>
          <w:iCs/>
          <w:sz w:val="24"/>
          <w:szCs w:val="24"/>
        </w:rPr>
        <w:t>it helps to</w:t>
      </w:r>
      <w:r w:rsidRPr="00A27074">
        <w:rPr>
          <w:rFonts w:ascii="Times New Roman" w:hAnsi="Times New Roman" w:cs="Times New Roman"/>
          <w:iCs/>
          <w:sz w:val="24"/>
          <w:szCs w:val="24"/>
        </w:rPr>
        <w:t xml:space="preserve"> maintain the status quo</w:t>
      </w:r>
      <w:r w:rsidR="0039273E">
        <w:rPr>
          <w:rFonts w:ascii="Times New Roman" w:hAnsi="Times New Roman" w:cs="Times New Roman"/>
          <w:iCs/>
          <w:sz w:val="24"/>
          <w:szCs w:val="24"/>
        </w:rPr>
        <w:t>—much like voting to renew a piece of oppressive legislation</w:t>
      </w:r>
      <w:r w:rsidRPr="00A27074">
        <w:rPr>
          <w:rFonts w:ascii="Times New Roman" w:hAnsi="Times New Roman" w:cs="Times New Roman"/>
          <w:iCs/>
          <w:sz w:val="24"/>
          <w:szCs w:val="24"/>
        </w:rPr>
        <w:t xml:space="preserve">. </w:t>
      </w:r>
      <w:r w:rsidR="00714B80" w:rsidRPr="00A27074">
        <w:rPr>
          <w:rFonts w:ascii="Times New Roman" w:hAnsi="Times New Roman" w:cs="Times New Roman"/>
          <w:iCs/>
          <w:sz w:val="24"/>
          <w:szCs w:val="24"/>
        </w:rPr>
        <w:t>T</w:t>
      </w:r>
      <w:r w:rsidRPr="00A27074">
        <w:rPr>
          <w:rFonts w:ascii="Times New Roman" w:hAnsi="Times New Roman" w:cs="Times New Roman"/>
          <w:iCs/>
          <w:sz w:val="24"/>
          <w:szCs w:val="24"/>
        </w:rPr>
        <w:t xml:space="preserve">his model for understanding slurs as oppressive speech acts works not only in polite contexts, but also in bigoted contexts. What is important is not the specific norms that are influenced by slurring speech, but the direction in which norms are influenced. If the pattern of reinforcement and undermining makes things worse, in general, for the </w:t>
      </w:r>
      <w:r w:rsidR="001C1B45">
        <w:rPr>
          <w:rFonts w:ascii="Times New Roman" w:hAnsi="Times New Roman" w:cs="Times New Roman"/>
          <w:iCs/>
          <w:sz w:val="24"/>
          <w:szCs w:val="24"/>
        </w:rPr>
        <w:t xml:space="preserve">(subordinated) </w:t>
      </w:r>
      <w:r w:rsidRPr="00A27074">
        <w:rPr>
          <w:rFonts w:ascii="Times New Roman" w:hAnsi="Times New Roman" w:cs="Times New Roman"/>
          <w:iCs/>
          <w:sz w:val="24"/>
          <w:szCs w:val="24"/>
        </w:rPr>
        <w:t xml:space="preserve">targets of the </w:t>
      </w:r>
      <w:r w:rsidR="001C1B45">
        <w:rPr>
          <w:rFonts w:ascii="Times New Roman" w:hAnsi="Times New Roman" w:cs="Times New Roman"/>
          <w:iCs/>
          <w:sz w:val="24"/>
          <w:szCs w:val="24"/>
        </w:rPr>
        <w:t>term</w:t>
      </w:r>
      <w:r w:rsidRPr="00A27074">
        <w:rPr>
          <w:rFonts w:ascii="Times New Roman" w:hAnsi="Times New Roman" w:cs="Times New Roman"/>
          <w:iCs/>
          <w:sz w:val="24"/>
          <w:szCs w:val="24"/>
        </w:rPr>
        <w:t xml:space="preserve">, then the utterance is likely to contribute to their subordination and </w:t>
      </w:r>
      <w:r w:rsidR="0039273E">
        <w:rPr>
          <w:rFonts w:ascii="Times New Roman" w:hAnsi="Times New Roman" w:cs="Times New Roman"/>
          <w:iCs/>
          <w:sz w:val="24"/>
          <w:szCs w:val="24"/>
        </w:rPr>
        <w:t>therefore</w:t>
      </w:r>
      <w:r w:rsidRPr="00A27074">
        <w:rPr>
          <w:rFonts w:ascii="Times New Roman" w:hAnsi="Times New Roman" w:cs="Times New Roman"/>
          <w:iCs/>
          <w:sz w:val="24"/>
          <w:szCs w:val="24"/>
        </w:rPr>
        <w:t xml:space="preserve"> constitute an oppressive speech act. </w:t>
      </w:r>
    </w:p>
    <w:p w:rsidR="00C41464" w:rsidRPr="00A27074" w:rsidRDefault="00C41464"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3.4 Ableist Terms</w:t>
      </w:r>
    </w:p>
    <w:p w:rsidR="00C41464" w:rsidRPr="00A27074" w:rsidRDefault="00714B8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Having developed an account of slurs as oppressive speech acts that can explain the insult/slur distinction, we can now categorise ableist terms</w:t>
      </w:r>
      <w:r w:rsidR="00A7092A" w:rsidRPr="00A27074">
        <w:rPr>
          <w:rFonts w:ascii="Times New Roman" w:hAnsi="Times New Roman" w:cs="Times New Roman"/>
          <w:sz w:val="24"/>
          <w:szCs w:val="24"/>
          <w:lang w:val="en-GB"/>
        </w:rPr>
        <w:t xml:space="preserve">. </w:t>
      </w:r>
      <w:r w:rsidRPr="00A27074">
        <w:rPr>
          <w:rFonts w:ascii="Times New Roman" w:hAnsi="Times New Roman" w:cs="Times New Roman"/>
          <w:sz w:val="24"/>
          <w:szCs w:val="24"/>
          <w:lang w:val="en-GB"/>
        </w:rPr>
        <w:t xml:space="preserve">As discussed in §3.3, both slurs and insults interact with the suggested norms in similar ways (undermining and reinforcing). So does the interaction of ableist terms with these norms contribute to the unjust, systematic subordination of </w:t>
      </w:r>
      <w:r w:rsidR="006D2876">
        <w:rPr>
          <w:rFonts w:ascii="Times New Roman" w:hAnsi="Times New Roman" w:cs="Times New Roman"/>
          <w:sz w:val="24"/>
          <w:szCs w:val="24"/>
          <w:lang w:val="en-GB"/>
        </w:rPr>
        <w:t>people with disabilities</w:t>
      </w:r>
      <w:r w:rsidRPr="00A27074">
        <w:rPr>
          <w:rFonts w:ascii="Times New Roman" w:hAnsi="Times New Roman" w:cs="Times New Roman"/>
          <w:sz w:val="24"/>
          <w:szCs w:val="24"/>
          <w:lang w:val="en-GB"/>
        </w:rPr>
        <w:t xml:space="preserve">? </w:t>
      </w:r>
      <w:r w:rsidR="001068F9" w:rsidRPr="00A27074">
        <w:rPr>
          <w:rFonts w:ascii="Times New Roman" w:hAnsi="Times New Roman" w:cs="Times New Roman"/>
          <w:sz w:val="24"/>
          <w:szCs w:val="24"/>
          <w:lang w:val="en-GB"/>
        </w:rPr>
        <w:t>We can take another parallel set of examples:</w:t>
      </w:r>
    </w:p>
    <w:p w:rsidR="001068F9" w:rsidRPr="00A27074" w:rsidRDefault="001068F9"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25) Shut up, retard.</w:t>
      </w:r>
    </w:p>
    <w:p w:rsidR="001068F9" w:rsidRPr="00A27074" w:rsidRDefault="001068F9"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23) That house is full of spastics.</w:t>
      </w:r>
    </w:p>
    <w:p w:rsidR="001068F9" w:rsidRPr="00A27074" w:rsidRDefault="001068F9" w:rsidP="00906031">
      <w:pPr>
        <w:spacing w:line="276" w:lineRule="auto"/>
        <w:ind w:left="720"/>
        <w:rPr>
          <w:rFonts w:ascii="Times New Roman" w:hAnsi="Times New Roman" w:cs="Times New Roman"/>
          <w:sz w:val="24"/>
          <w:szCs w:val="24"/>
          <w:lang w:val="en-GB"/>
        </w:rPr>
      </w:pPr>
      <w:r w:rsidRPr="00A27074">
        <w:rPr>
          <w:rFonts w:ascii="Times New Roman" w:hAnsi="Times New Roman" w:cs="Times New Roman"/>
          <w:sz w:val="24"/>
          <w:szCs w:val="24"/>
          <w:lang w:val="en-GB"/>
        </w:rPr>
        <w:t>24) My niece is a real imbecile.</w:t>
      </w:r>
    </w:p>
    <w:p w:rsidR="00C41464" w:rsidRPr="00A27074" w:rsidRDefault="001068F9"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Used in the paradigmatic derogatory mode, these utterances transgress the Distress, Negative Representation, and Negative Treatment Norms, in much the same way as slurs. (25), (26), and (27) treat belonging to the groups targeted by these terms (people with cognitive disabilities) as a mark of inferior worth. This kind of negative treatment is, I think, unjust, and so ableist terms meet the first criterion for oppressive speech acts. Secondly, these changes are systematic, as the norms are reinforced and undermined to the detriment of a whole social </w:t>
      </w:r>
      <w:r w:rsidR="00714B80" w:rsidRPr="00A27074">
        <w:rPr>
          <w:rFonts w:ascii="Times New Roman" w:hAnsi="Times New Roman" w:cs="Times New Roman"/>
          <w:sz w:val="24"/>
          <w:szCs w:val="24"/>
          <w:lang w:val="en-GB"/>
        </w:rPr>
        <w:t>group and</w:t>
      </w:r>
      <w:r w:rsidRPr="00A27074">
        <w:rPr>
          <w:rFonts w:ascii="Times New Roman" w:hAnsi="Times New Roman" w:cs="Times New Roman"/>
          <w:sz w:val="24"/>
          <w:szCs w:val="24"/>
          <w:lang w:val="en-GB"/>
        </w:rPr>
        <w:t xml:space="preserve"> </w:t>
      </w:r>
      <w:r w:rsidR="00714B80" w:rsidRPr="00A27074">
        <w:rPr>
          <w:rFonts w:ascii="Times New Roman" w:hAnsi="Times New Roman" w:cs="Times New Roman"/>
          <w:sz w:val="24"/>
          <w:szCs w:val="24"/>
          <w:lang w:val="en-GB"/>
        </w:rPr>
        <w:t xml:space="preserve">as suggested above, </w:t>
      </w:r>
      <w:r w:rsidR="006D2876">
        <w:rPr>
          <w:rFonts w:ascii="Times New Roman" w:hAnsi="Times New Roman" w:cs="Times New Roman"/>
          <w:sz w:val="24"/>
          <w:szCs w:val="24"/>
          <w:lang w:val="en-GB"/>
        </w:rPr>
        <w:t>plausibly</w:t>
      </w:r>
      <w:r w:rsidR="00714B80" w:rsidRPr="00A27074">
        <w:rPr>
          <w:rFonts w:ascii="Times New Roman" w:hAnsi="Times New Roman" w:cs="Times New Roman"/>
          <w:sz w:val="24"/>
          <w:szCs w:val="24"/>
          <w:lang w:val="en-GB"/>
        </w:rPr>
        <w:t xml:space="preserve"> extends the modification </w:t>
      </w:r>
      <w:r w:rsidR="006D2876">
        <w:rPr>
          <w:rFonts w:ascii="Times New Roman" w:hAnsi="Times New Roman" w:cs="Times New Roman"/>
          <w:sz w:val="24"/>
          <w:szCs w:val="24"/>
          <w:lang w:val="en-GB"/>
        </w:rPr>
        <w:t xml:space="preserve">in some way </w:t>
      </w:r>
      <w:r w:rsidR="00714B80" w:rsidRPr="00A27074">
        <w:rPr>
          <w:rFonts w:ascii="Times New Roman" w:hAnsi="Times New Roman" w:cs="Times New Roman"/>
          <w:sz w:val="24"/>
          <w:szCs w:val="24"/>
          <w:lang w:val="en-GB"/>
        </w:rPr>
        <w:t>to future contexts</w:t>
      </w:r>
      <w:r w:rsidRPr="00A27074">
        <w:rPr>
          <w:rFonts w:ascii="Times New Roman" w:hAnsi="Times New Roman" w:cs="Times New Roman"/>
          <w:sz w:val="24"/>
          <w:szCs w:val="24"/>
          <w:lang w:val="en-GB"/>
        </w:rPr>
        <w:t xml:space="preserve">. Finally, in contexts where </w:t>
      </w:r>
      <w:r w:rsidR="006D2876">
        <w:rPr>
          <w:rFonts w:ascii="Times New Roman" w:hAnsi="Times New Roman" w:cs="Times New Roman"/>
          <w:sz w:val="24"/>
          <w:szCs w:val="24"/>
          <w:lang w:val="en-GB"/>
        </w:rPr>
        <w:t>people with disabilities</w:t>
      </w:r>
      <w:r w:rsidRPr="00A27074">
        <w:rPr>
          <w:rFonts w:ascii="Times New Roman" w:hAnsi="Times New Roman" w:cs="Times New Roman"/>
          <w:sz w:val="24"/>
          <w:szCs w:val="24"/>
          <w:lang w:val="en-GB"/>
        </w:rPr>
        <w:t xml:space="preserve"> face subordination, such utterances play a </w:t>
      </w:r>
      <w:r w:rsidR="00714B80"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minor</w:t>
      </w:r>
      <w:r w:rsidR="00714B80" w:rsidRPr="00A27074">
        <w:rPr>
          <w:rFonts w:ascii="Times New Roman" w:hAnsi="Times New Roman" w:cs="Times New Roman"/>
          <w:sz w:val="24"/>
          <w:szCs w:val="24"/>
          <w:lang w:val="en-GB"/>
        </w:rPr>
        <w:t>)</w:t>
      </w:r>
      <w:r w:rsidRPr="00A27074">
        <w:rPr>
          <w:rFonts w:ascii="Times New Roman" w:hAnsi="Times New Roman" w:cs="Times New Roman"/>
          <w:sz w:val="24"/>
          <w:szCs w:val="24"/>
          <w:lang w:val="en-GB"/>
        </w:rPr>
        <w:t xml:space="preserve"> role in contributing to the total set of barriers facing </w:t>
      </w:r>
      <w:r w:rsidR="006D2876">
        <w:rPr>
          <w:rFonts w:ascii="Times New Roman" w:hAnsi="Times New Roman" w:cs="Times New Roman"/>
          <w:sz w:val="24"/>
          <w:szCs w:val="24"/>
          <w:lang w:val="en-GB"/>
        </w:rPr>
        <w:t>them</w:t>
      </w:r>
      <w:r w:rsidRPr="00A27074">
        <w:rPr>
          <w:rFonts w:ascii="Times New Roman" w:hAnsi="Times New Roman" w:cs="Times New Roman"/>
          <w:sz w:val="24"/>
          <w:szCs w:val="24"/>
          <w:lang w:val="en-GB"/>
        </w:rPr>
        <w:t xml:space="preserve">. As ableist terms influence behavioural norms in ways that unjustly and systematically contribute to the subordination of their targets, they constitute oppressive speech acts. This is </w:t>
      </w:r>
      <w:r w:rsidRPr="00A27074">
        <w:rPr>
          <w:rFonts w:ascii="Times New Roman" w:hAnsi="Times New Roman" w:cs="Times New Roman"/>
          <w:sz w:val="24"/>
          <w:szCs w:val="24"/>
          <w:lang w:val="en-GB"/>
        </w:rPr>
        <w:lastRenderedPageBreak/>
        <w:t xml:space="preserve">characteristic of slurs, but not insults. As a result, </w:t>
      </w:r>
      <w:r w:rsidR="00317275" w:rsidRPr="00A27074">
        <w:rPr>
          <w:rFonts w:ascii="Times New Roman" w:hAnsi="Times New Roman" w:cs="Times New Roman"/>
          <w:sz w:val="24"/>
          <w:szCs w:val="24"/>
          <w:lang w:val="en-GB"/>
        </w:rPr>
        <w:t>we should treat ableist terms as slurs and not dismiss them as ‘mere’ insults</w:t>
      </w:r>
      <w:r w:rsidR="006D2876">
        <w:rPr>
          <w:rFonts w:ascii="Times New Roman" w:hAnsi="Times New Roman" w:cs="Times New Roman"/>
          <w:sz w:val="24"/>
          <w:szCs w:val="24"/>
          <w:lang w:val="en-GB"/>
        </w:rPr>
        <w:t xml:space="preserve">, recognising that in an important way, these terms are especially bad </w:t>
      </w:r>
      <w:r w:rsidR="0053633A">
        <w:rPr>
          <w:rFonts w:ascii="Times New Roman" w:hAnsi="Times New Roman" w:cs="Times New Roman"/>
          <w:sz w:val="24"/>
          <w:szCs w:val="24"/>
          <w:lang w:val="en-GB"/>
        </w:rPr>
        <w:t>just like</w:t>
      </w:r>
      <w:r w:rsidR="006D2876">
        <w:rPr>
          <w:rFonts w:ascii="Times New Roman" w:hAnsi="Times New Roman" w:cs="Times New Roman"/>
          <w:sz w:val="24"/>
          <w:szCs w:val="24"/>
          <w:lang w:val="en-GB"/>
        </w:rPr>
        <w:t xml:space="preserve"> paradigmatic slurs</w:t>
      </w:r>
      <w:r w:rsidR="00317275" w:rsidRPr="00A27074">
        <w:rPr>
          <w:rFonts w:ascii="Times New Roman" w:hAnsi="Times New Roman" w:cs="Times New Roman"/>
          <w:sz w:val="24"/>
          <w:szCs w:val="24"/>
          <w:lang w:val="en-GB"/>
        </w:rPr>
        <w:t xml:space="preserve">. </w:t>
      </w:r>
    </w:p>
    <w:p w:rsidR="00714B80" w:rsidRPr="00A27074" w:rsidRDefault="00714B8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This is, for many, a counterintuitive conclusion. When I began working in this area, I would use terms such as ‘idiot’ and ‘moron’</w:t>
      </w:r>
      <w:r w:rsidR="006D2876">
        <w:rPr>
          <w:rFonts w:ascii="Times New Roman" w:hAnsi="Times New Roman" w:cs="Times New Roman"/>
          <w:sz w:val="24"/>
          <w:szCs w:val="24"/>
          <w:lang w:val="en-GB"/>
        </w:rPr>
        <w:t xml:space="preserve"> to casually refer to politicians, sports people, and even (at times) friends</w:t>
      </w:r>
      <w:r w:rsidRPr="00A27074">
        <w:rPr>
          <w:rFonts w:ascii="Times New Roman" w:hAnsi="Times New Roman" w:cs="Times New Roman"/>
          <w:sz w:val="24"/>
          <w:szCs w:val="24"/>
          <w:lang w:val="en-GB"/>
        </w:rPr>
        <w:t xml:space="preserve">. But once the difference between insult and slur had been explained, I could no longer see a principled difference in using ableist terms or racist terms in the metaphorical mode. If I would not </w:t>
      </w:r>
      <w:r w:rsidR="00755A43" w:rsidRPr="00A27074">
        <w:rPr>
          <w:rFonts w:ascii="Times New Roman" w:hAnsi="Times New Roman" w:cs="Times New Roman"/>
          <w:sz w:val="24"/>
          <w:szCs w:val="24"/>
          <w:lang w:val="en-GB"/>
        </w:rPr>
        <w:t>use ‘kike’ as a general pejorative term, why would I use ‘imbecile’?</w:t>
      </w:r>
    </w:p>
    <w:p w:rsidR="00317275" w:rsidRPr="00A27074" w:rsidRDefault="00317275"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It is worth mentioning that in most contexts, the behavioural norms outlined in §3.3 are </w:t>
      </w:r>
      <w:r w:rsidR="00755A43" w:rsidRPr="00A27074">
        <w:rPr>
          <w:rFonts w:ascii="Times New Roman" w:hAnsi="Times New Roman" w:cs="Times New Roman"/>
          <w:sz w:val="24"/>
          <w:szCs w:val="24"/>
          <w:lang w:val="en-GB"/>
        </w:rPr>
        <w:t xml:space="preserve">probably </w:t>
      </w:r>
      <w:r w:rsidRPr="00A27074">
        <w:rPr>
          <w:rFonts w:ascii="Times New Roman" w:hAnsi="Times New Roman" w:cs="Times New Roman"/>
          <w:sz w:val="24"/>
          <w:szCs w:val="24"/>
          <w:lang w:val="en-GB"/>
        </w:rPr>
        <w:t>not taken to apply to people</w:t>
      </w:r>
      <w:r w:rsidR="00722E18">
        <w:rPr>
          <w:rFonts w:ascii="Times New Roman" w:hAnsi="Times New Roman" w:cs="Times New Roman"/>
          <w:sz w:val="24"/>
          <w:szCs w:val="24"/>
          <w:lang w:val="en-GB"/>
        </w:rPr>
        <w:t xml:space="preserve"> with (especially cognitive) disabilities</w:t>
      </w:r>
      <w:r w:rsidRPr="00A27074">
        <w:rPr>
          <w:rFonts w:ascii="Times New Roman" w:hAnsi="Times New Roman" w:cs="Times New Roman"/>
          <w:sz w:val="24"/>
          <w:szCs w:val="24"/>
          <w:lang w:val="en-GB"/>
        </w:rPr>
        <w:t xml:space="preserve">. One can find ableist terms on tabloid front pages, </w:t>
      </w:r>
      <w:r w:rsidR="00755A43" w:rsidRPr="00A27074">
        <w:rPr>
          <w:rFonts w:ascii="Times New Roman" w:hAnsi="Times New Roman" w:cs="Times New Roman"/>
          <w:sz w:val="24"/>
          <w:szCs w:val="24"/>
          <w:lang w:val="en-GB"/>
        </w:rPr>
        <w:t>quotes from</w:t>
      </w:r>
      <w:r w:rsidRPr="00A27074">
        <w:rPr>
          <w:rFonts w:ascii="Times New Roman" w:hAnsi="Times New Roman" w:cs="Times New Roman"/>
          <w:sz w:val="24"/>
          <w:szCs w:val="24"/>
          <w:lang w:val="en-GB"/>
        </w:rPr>
        <w:t xml:space="preserve"> political leaders, and in the headings of philosophy blogs. </w:t>
      </w:r>
      <w:r w:rsidR="00755A43" w:rsidRPr="00A27074">
        <w:rPr>
          <w:rFonts w:ascii="Times New Roman" w:hAnsi="Times New Roman" w:cs="Times New Roman"/>
          <w:sz w:val="24"/>
          <w:szCs w:val="24"/>
          <w:lang w:val="en-GB"/>
        </w:rPr>
        <w:t xml:space="preserve">Ordinary contexts are then </w:t>
      </w:r>
      <w:r w:rsidRPr="00A27074">
        <w:rPr>
          <w:rFonts w:ascii="Times New Roman" w:hAnsi="Times New Roman" w:cs="Times New Roman"/>
          <w:sz w:val="24"/>
          <w:szCs w:val="24"/>
          <w:lang w:val="en-GB"/>
        </w:rPr>
        <w:t xml:space="preserve">better thought of as being governed by norms similar to those </w:t>
      </w:r>
      <w:r w:rsidR="00755A43" w:rsidRPr="00A27074">
        <w:rPr>
          <w:rFonts w:ascii="Times New Roman" w:hAnsi="Times New Roman" w:cs="Times New Roman"/>
          <w:sz w:val="24"/>
          <w:szCs w:val="24"/>
          <w:lang w:val="en-GB"/>
        </w:rPr>
        <w:t>for</w:t>
      </w:r>
      <w:r w:rsidRPr="00A27074">
        <w:rPr>
          <w:rFonts w:ascii="Times New Roman" w:hAnsi="Times New Roman" w:cs="Times New Roman"/>
          <w:sz w:val="24"/>
          <w:szCs w:val="24"/>
          <w:lang w:val="en-GB"/>
        </w:rPr>
        <w:t xml:space="preserve"> conversation between two bigots. </w:t>
      </w:r>
      <w:r w:rsidR="006D2876">
        <w:rPr>
          <w:rFonts w:ascii="Times New Roman" w:hAnsi="Times New Roman" w:cs="Times New Roman"/>
          <w:sz w:val="24"/>
          <w:szCs w:val="24"/>
          <w:lang w:val="en-GB"/>
        </w:rPr>
        <w:t>Given how freely these terms are used, p</w:t>
      </w:r>
      <w:r w:rsidR="00755A43" w:rsidRPr="00A27074">
        <w:rPr>
          <w:rFonts w:ascii="Times New Roman" w:hAnsi="Times New Roman" w:cs="Times New Roman"/>
          <w:sz w:val="24"/>
          <w:szCs w:val="24"/>
          <w:lang w:val="en-GB"/>
        </w:rPr>
        <w:t xml:space="preserve">olite behaviour seems to have </w:t>
      </w:r>
      <w:r w:rsidRPr="00A27074">
        <w:rPr>
          <w:rFonts w:ascii="Times New Roman" w:hAnsi="Times New Roman" w:cs="Times New Roman"/>
          <w:sz w:val="24"/>
          <w:szCs w:val="24"/>
          <w:lang w:val="en-GB"/>
        </w:rPr>
        <w:t xml:space="preserve">exceptions for </w:t>
      </w:r>
      <w:r w:rsidR="006D2876">
        <w:rPr>
          <w:rFonts w:ascii="Times New Roman" w:hAnsi="Times New Roman" w:cs="Times New Roman"/>
          <w:sz w:val="24"/>
          <w:szCs w:val="24"/>
          <w:lang w:val="en-GB"/>
        </w:rPr>
        <w:t>people with disabilities</w:t>
      </w:r>
      <w:r w:rsidRPr="00A27074">
        <w:rPr>
          <w:rFonts w:ascii="Times New Roman" w:hAnsi="Times New Roman" w:cs="Times New Roman"/>
          <w:sz w:val="24"/>
          <w:szCs w:val="24"/>
          <w:lang w:val="en-GB"/>
        </w:rPr>
        <w:t xml:space="preserve">, and so </w:t>
      </w:r>
      <w:r w:rsidR="00755A43" w:rsidRPr="00A27074">
        <w:rPr>
          <w:rFonts w:ascii="Times New Roman" w:hAnsi="Times New Roman" w:cs="Times New Roman"/>
          <w:sz w:val="24"/>
          <w:szCs w:val="24"/>
          <w:lang w:val="en-GB"/>
        </w:rPr>
        <w:t xml:space="preserve">the use of ableist terms would work to reinforce these exceptions just as the use of racist terms between bigots reinforces the </w:t>
      </w:r>
      <w:r w:rsidR="006D2876">
        <w:rPr>
          <w:rFonts w:ascii="Times New Roman" w:hAnsi="Times New Roman" w:cs="Times New Roman"/>
          <w:sz w:val="24"/>
          <w:szCs w:val="24"/>
          <w:lang w:val="en-GB"/>
        </w:rPr>
        <w:t xml:space="preserve">contextual </w:t>
      </w:r>
      <w:r w:rsidR="00755A43" w:rsidRPr="00A27074">
        <w:rPr>
          <w:rFonts w:ascii="Times New Roman" w:hAnsi="Times New Roman" w:cs="Times New Roman"/>
          <w:sz w:val="24"/>
          <w:szCs w:val="24"/>
          <w:lang w:val="en-GB"/>
        </w:rPr>
        <w:t>norm that such behaviour is permissible. Everyday ableist utterances then play a role in</w:t>
      </w:r>
      <w:r w:rsidRPr="00A27074">
        <w:rPr>
          <w:rFonts w:ascii="Times New Roman" w:hAnsi="Times New Roman" w:cs="Times New Roman"/>
          <w:sz w:val="24"/>
          <w:szCs w:val="24"/>
          <w:lang w:val="en-GB"/>
        </w:rPr>
        <w:t xml:space="preserve"> the reinforcement of a</w:t>
      </w:r>
      <w:r w:rsidR="00755A43" w:rsidRPr="00A27074">
        <w:rPr>
          <w:rFonts w:ascii="Times New Roman" w:hAnsi="Times New Roman" w:cs="Times New Roman"/>
          <w:sz w:val="24"/>
          <w:szCs w:val="24"/>
          <w:lang w:val="en-GB"/>
        </w:rPr>
        <w:t xml:space="preserve">n ableist </w:t>
      </w:r>
      <w:r w:rsidRPr="00A27074">
        <w:rPr>
          <w:rFonts w:ascii="Times New Roman" w:hAnsi="Times New Roman" w:cs="Times New Roman"/>
          <w:sz w:val="24"/>
          <w:szCs w:val="24"/>
          <w:lang w:val="en-GB"/>
        </w:rPr>
        <w:t xml:space="preserve">status quo. As mentioned above, this kind of reinforcement is a contribution to the oppression of </w:t>
      </w:r>
      <w:r w:rsidR="00755A43" w:rsidRPr="00A27074">
        <w:rPr>
          <w:rFonts w:ascii="Times New Roman" w:hAnsi="Times New Roman" w:cs="Times New Roman"/>
          <w:sz w:val="24"/>
          <w:szCs w:val="24"/>
          <w:lang w:val="en-GB"/>
        </w:rPr>
        <w:t>its</w:t>
      </w:r>
      <w:r w:rsidRPr="00A27074">
        <w:rPr>
          <w:rFonts w:ascii="Times New Roman" w:hAnsi="Times New Roman" w:cs="Times New Roman"/>
          <w:sz w:val="24"/>
          <w:szCs w:val="24"/>
          <w:lang w:val="en-GB"/>
        </w:rPr>
        <w:t xml:space="preserve"> targets. Even if everyone around you is licking their plates, your decision to join in with the plate-licking reinforces the norms that make such behaviour permissible. Even if everyone around you is using ableist terms, your decision to join in reinforces the norms that make </w:t>
      </w:r>
      <w:r w:rsidR="0053633A" w:rsidRPr="0053633A">
        <w:rPr>
          <w:rFonts w:ascii="Times New Roman" w:hAnsi="Times New Roman" w:cs="Times New Roman"/>
          <w:i/>
          <w:sz w:val="24"/>
          <w:szCs w:val="24"/>
          <w:lang w:val="en-GB"/>
        </w:rPr>
        <w:t>that</w:t>
      </w:r>
      <w:r w:rsidRPr="00A27074">
        <w:rPr>
          <w:rFonts w:ascii="Times New Roman" w:hAnsi="Times New Roman" w:cs="Times New Roman"/>
          <w:sz w:val="24"/>
          <w:szCs w:val="24"/>
          <w:lang w:val="en-GB"/>
        </w:rPr>
        <w:t xml:space="preserve"> behaviour permissible. It might </w:t>
      </w:r>
      <w:r w:rsidRPr="00A27074">
        <w:rPr>
          <w:rFonts w:ascii="Times New Roman" w:hAnsi="Times New Roman" w:cs="Times New Roman"/>
          <w:i/>
          <w:sz w:val="24"/>
          <w:szCs w:val="24"/>
          <w:lang w:val="en-GB"/>
        </w:rPr>
        <w:t>seem</w:t>
      </w:r>
      <w:r w:rsidRPr="00A27074">
        <w:rPr>
          <w:rFonts w:ascii="Times New Roman" w:hAnsi="Times New Roman" w:cs="Times New Roman"/>
          <w:sz w:val="24"/>
          <w:szCs w:val="24"/>
          <w:lang w:val="en-GB"/>
        </w:rPr>
        <w:t xml:space="preserve"> harmless to call a colleague an </w:t>
      </w:r>
      <w:r w:rsidR="006D2876">
        <w:rPr>
          <w:rFonts w:ascii="Times New Roman" w:hAnsi="Times New Roman" w:cs="Times New Roman"/>
          <w:sz w:val="24"/>
          <w:szCs w:val="24"/>
          <w:lang w:val="en-GB"/>
        </w:rPr>
        <w:t>‘</w:t>
      </w:r>
      <w:r w:rsidRPr="00A27074">
        <w:rPr>
          <w:rFonts w:ascii="Times New Roman" w:hAnsi="Times New Roman" w:cs="Times New Roman"/>
          <w:sz w:val="24"/>
          <w:szCs w:val="24"/>
          <w:lang w:val="en-GB"/>
        </w:rPr>
        <w:t>idiot</w:t>
      </w:r>
      <w:r w:rsidR="006D2876">
        <w:rPr>
          <w:rFonts w:ascii="Times New Roman" w:hAnsi="Times New Roman" w:cs="Times New Roman"/>
          <w:sz w:val="24"/>
          <w:szCs w:val="24"/>
          <w:lang w:val="en-GB"/>
        </w:rPr>
        <w:t>’</w:t>
      </w:r>
      <w:r w:rsidRPr="00A27074">
        <w:rPr>
          <w:rFonts w:ascii="Times New Roman" w:hAnsi="Times New Roman" w:cs="Times New Roman"/>
          <w:sz w:val="24"/>
          <w:szCs w:val="24"/>
          <w:lang w:val="en-GB"/>
        </w:rPr>
        <w:t xml:space="preserve">, but that plays a role, </w:t>
      </w:r>
      <w:r w:rsidR="00755A43" w:rsidRPr="00A27074">
        <w:rPr>
          <w:rFonts w:ascii="Times New Roman" w:hAnsi="Times New Roman" w:cs="Times New Roman"/>
          <w:sz w:val="24"/>
          <w:szCs w:val="24"/>
          <w:lang w:val="en-GB"/>
        </w:rPr>
        <w:t>albeit a</w:t>
      </w:r>
      <w:r w:rsidRPr="00A27074">
        <w:rPr>
          <w:rFonts w:ascii="Times New Roman" w:hAnsi="Times New Roman" w:cs="Times New Roman"/>
          <w:sz w:val="24"/>
          <w:szCs w:val="24"/>
          <w:lang w:val="en-GB"/>
        </w:rPr>
        <w:t xml:space="preserve"> </w:t>
      </w:r>
      <w:r w:rsidR="006D2876">
        <w:rPr>
          <w:rFonts w:ascii="Times New Roman" w:hAnsi="Times New Roman" w:cs="Times New Roman"/>
          <w:sz w:val="24"/>
          <w:szCs w:val="24"/>
          <w:lang w:val="en-GB"/>
        </w:rPr>
        <w:t xml:space="preserve">very </w:t>
      </w:r>
      <w:r w:rsidRPr="00A27074">
        <w:rPr>
          <w:rFonts w:ascii="Times New Roman" w:hAnsi="Times New Roman" w:cs="Times New Roman"/>
          <w:sz w:val="24"/>
          <w:szCs w:val="24"/>
          <w:lang w:val="en-GB"/>
        </w:rPr>
        <w:t>small</w:t>
      </w:r>
      <w:r w:rsidR="00755A43" w:rsidRPr="00A27074">
        <w:rPr>
          <w:rFonts w:ascii="Times New Roman" w:hAnsi="Times New Roman" w:cs="Times New Roman"/>
          <w:sz w:val="24"/>
          <w:szCs w:val="24"/>
          <w:lang w:val="en-GB"/>
        </w:rPr>
        <w:t xml:space="preserve"> one</w:t>
      </w:r>
      <w:r w:rsidRPr="00A27074">
        <w:rPr>
          <w:rFonts w:ascii="Times New Roman" w:hAnsi="Times New Roman" w:cs="Times New Roman"/>
          <w:sz w:val="24"/>
          <w:szCs w:val="24"/>
          <w:lang w:val="en-GB"/>
        </w:rPr>
        <w:t xml:space="preserve">, in reinforcing norms that constitute oppression. </w:t>
      </w:r>
      <w:r w:rsidR="00755A43" w:rsidRPr="00A27074">
        <w:rPr>
          <w:rFonts w:ascii="Times New Roman" w:hAnsi="Times New Roman" w:cs="Times New Roman"/>
          <w:sz w:val="24"/>
          <w:szCs w:val="24"/>
          <w:lang w:val="en-GB"/>
        </w:rPr>
        <w:t xml:space="preserve">It might be a tiny piece of the wire that builds the birdcage, but we should refrain from contributing even tiny pieces towards oppression. </w:t>
      </w:r>
    </w:p>
    <w:p w:rsidR="005207CB" w:rsidRPr="00A27074" w:rsidRDefault="005207CB"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Conclusion</w:t>
      </w:r>
    </w:p>
    <w:p w:rsidR="00ED4229" w:rsidRPr="00A27074" w:rsidRDefault="00BA0272"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Slurring</w:t>
      </w:r>
      <w:r w:rsidR="00755A43" w:rsidRPr="00A27074">
        <w:rPr>
          <w:rFonts w:ascii="Times New Roman" w:hAnsi="Times New Roman" w:cs="Times New Roman"/>
          <w:sz w:val="24"/>
          <w:szCs w:val="24"/>
          <w:lang w:val="en-GB"/>
        </w:rPr>
        <w:t xml:space="preserve"> utterances</w:t>
      </w:r>
      <w:r w:rsidRPr="00A27074">
        <w:rPr>
          <w:rFonts w:ascii="Times New Roman" w:hAnsi="Times New Roman" w:cs="Times New Roman"/>
          <w:sz w:val="24"/>
          <w:szCs w:val="24"/>
          <w:lang w:val="en-GB"/>
        </w:rPr>
        <w:t xml:space="preserve"> do not merely communicate content about their targets, whatever that content might be. They also constitute oppressive speech acts as they contribute to the unjust and systematic subordination of their targets. This explains the insult</w:t>
      </w:r>
      <w:r w:rsidR="00755A43" w:rsidRPr="00A27074">
        <w:rPr>
          <w:rFonts w:ascii="Times New Roman" w:hAnsi="Times New Roman" w:cs="Times New Roman"/>
          <w:sz w:val="24"/>
          <w:szCs w:val="24"/>
          <w:lang w:val="en-GB"/>
        </w:rPr>
        <w:t>/slur</w:t>
      </w:r>
      <w:r w:rsidRPr="00A27074">
        <w:rPr>
          <w:rFonts w:ascii="Times New Roman" w:hAnsi="Times New Roman" w:cs="Times New Roman"/>
          <w:sz w:val="24"/>
          <w:szCs w:val="24"/>
          <w:lang w:val="en-GB"/>
        </w:rPr>
        <w:t xml:space="preserve"> distinction, as insults might be mean and nasty things to say, but do not oppress. Ableist terms, on the other hand, do; as a result, we should </w:t>
      </w:r>
      <w:r w:rsidR="00755A43" w:rsidRPr="00A27074">
        <w:rPr>
          <w:rFonts w:ascii="Times New Roman" w:hAnsi="Times New Roman" w:cs="Times New Roman"/>
          <w:sz w:val="24"/>
          <w:szCs w:val="24"/>
          <w:lang w:val="en-GB"/>
        </w:rPr>
        <w:t>make room for such terms in our analysis of slurs</w:t>
      </w:r>
      <w:r w:rsidRPr="00A27074">
        <w:rPr>
          <w:rFonts w:ascii="Times New Roman" w:hAnsi="Times New Roman" w:cs="Times New Roman"/>
          <w:sz w:val="24"/>
          <w:szCs w:val="24"/>
          <w:lang w:val="en-GB"/>
        </w:rPr>
        <w:t xml:space="preserve">. The model developed in this paper explains the operation of slurs in paradigmatic derogatory modes, but </w:t>
      </w:r>
      <w:r w:rsidR="00C55DEB" w:rsidRPr="00A27074">
        <w:rPr>
          <w:rFonts w:ascii="Times New Roman" w:hAnsi="Times New Roman" w:cs="Times New Roman"/>
          <w:sz w:val="24"/>
          <w:szCs w:val="24"/>
          <w:lang w:val="en-GB"/>
        </w:rPr>
        <w:t xml:space="preserve">slurs are used in a great many ways. </w:t>
      </w:r>
      <w:r w:rsidR="00755A43" w:rsidRPr="00A27074">
        <w:rPr>
          <w:rFonts w:ascii="Times New Roman" w:hAnsi="Times New Roman" w:cs="Times New Roman"/>
          <w:sz w:val="24"/>
          <w:szCs w:val="24"/>
          <w:lang w:val="en-GB"/>
        </w:rPr>
        <w:t xml:space="preserve">I think that this model can offer insight into </w:t>
      </w:r>
      <w:r w:rsidR="00C55DEB" w:rsidRPr="00A27074">
        <w:rPr>
          <w:rFonts w:ascii="Times New Roman" w:hAnsi="Times New Roman" w:cs="Times New Roman"/>
          <w:sz w:val="24"/>
          <w:szCs w:val="24"/>
          <w:lang w:val="en-GB"/>
        </w:rPr>
        <w:t xml:space="preserve">re-appropriated slurring speech, terms </w:t>
      </w:r>
      <w:r w:rsidR="00755A43" w:rsidRPr="00A27074">
        <w:rPr>
          <w:rFonts w:ascii="Times New Roman" w:hAnsi="Times New Roman" w:cs="Times New Roman"/>
          <w:sz w:val="24"/>
          <w:szCs w:val="24"/>
          <w:lang w:val="en-GB"/>
        </w:rPr>
        <w:t>that target</w:t>
      </w:r>
      <w:r w:rsidR="00C55DEB" w:rsidRPr="00A27074">
        <w:rPr>
          <w:rFonts w:ascii="Times New Roman" w:hAnsi="Times New Roman" w:cs="Times New Roman"/>
          <w:sz w:val="24"/>
          <w:szCs w:val="24"/>
          <w:lang w:val="en-GB"/>
        </w:rPr>
        <w:t xml:space="preserve"> privileged group</w:t>
      </w:r>
      <w:r w:rsidR="00755A43" w:rsidRPr="00A27074">
        <w:rPr>
          <w:rFonts w:ascii="Times New Roman" w:hAnsi="Times New Roman" w:cs="Times New Roman"/>
          <w:sz w:val="24"/>
          <w:szCs w:val="24"/>
          <w:lang w:val="en-GB"/>
        </w:rPr>
        <w:t>s</w:t>
      </w:r>
      <w:r w:rsidR="00C55DEB" w:rsidRPr="00A27074">
        <w:rPr>
          <w:rFonts w:ascii="Times New Roman" w:hAnsi="Times New Roman" w:cs="Times New Roman"/>
          <w:sz w:val="24"/>
          <w:szCs w:val="24"/>
          <w:lang w:val="en-GB"/>
        </w:rPr>
        <w:t xml:space="preserve">, and the </w:t>
      </w:r>
      <w:r w:rsidR="00755A43" w:rsidRPr="00A27074">
        <w:rPr>
          <w:rFonts w:ascii="Times New Roman" w:hAnsi="Times New Roman" w:cs="Times New Roman"/>
          <w:sz w:val="24"/>
          <w:szCs w:val="24"/>
          <w:lang w:val="en-GB"/>
        </w:rPr>
        <w:t xml:space="preserve">apparent </w:t>
      </w:r>
      <w:r w:rsidR="00C55DEB" w:rsidRPr="00A27074">
        <w:rPr>
          <w:rFonts w:ascii="Times New Roman" w:hAnsi="Times New Roman" w:cs="Times New Roman"/>
          <w:sz w:val="24"/>
          <w:szCs w:val="24"/>
          <w:lang w:val="en-GB"/>
        </w:rPr>
        <w:t xml:space="preserve">variation </w:t>
      </w:r>
      <w:r w:rsidR="00755A43" w:rsidRPr="00A27074">
        <w:rPr>
          <w:rFonts w:ascii="Times New Roman" w:hAnsi="Times New Roman" w:cs="Times New Roman"/>
          <w:sz w:val="24"/>
          <w:szCs w:val="24"/>
          <w:lang w:val="en-GB"/>
        </w:rPr>
        <w:t>between uses of the same slur;</w:t>
      </w:r>
      <w:r w:rsidR="00C55DEB" w:rsidRPr="00A27074">
        <w:rPr>
          <w:rFonts w:ascii="Times New Roman" w:hAnsi="Times New Roman" w:cs="Times New Roman"/>
          <w:sz w:val="24"/>
          <w:szCs w:val="24"/>
          <w:lang w:val="en-GB"/>
        </w:rPr>
        <w:t xml:space="preserve"> all </w:t>
      </w:r>
      <w:r w:rsidR="00755A43" w:rsidRPr="00A27074">
        <w:rPr>
          <w:rFonts w:ascii="Times New Roman" w:hAnsi="Times New Roman" w:cs="Times New Roman"/>
          <w:sz w:val="24"/>
          <w:szCs w:val="24"/>
          <w:lang w:val="en-GB"/>
        </w:rPr>
        <w:t xml:space="preserve">of these </w:t>
      </w:r>
      <w:r w:rsidR="00C55DEB" w:rsidRPr="00A27074">
        <w:rPr>
          <w:rFonts w:ascii="Times New Roman" w:hAnsi="Times New Roman" w:cs="Times New Roman"/>
          <w:sz w:val="24"/>
          <w:szCs w:val="24"/>
          <w:lang w:val="en-GB"/>
        </w:rPr>
        <w:t xml:space="preserve">deserve further attention. For now, we </w:t>
      </w:r>
      <w:r w:rsidR="00755A43" w:rsidRPr="00A27074">
        <w:rPr>
          <w:rFonts w:ascii="Times New Roman" w:hAnsi="Times New Roman" w:cs="Times New Roman"/>
          <w:sz w:val="24"/>
          <w:szCs w:val="24"/>
          <w:lang w:val="en-GB"/>
        </w:rPr>
        <w:t>can</w:t>
      </w:r>
      <w:r w:rsidR="00C55DEB" w:rsidRPr="00A27074">
        <w:rPr>
          <w:rFonts w:ascii="Times New Roman" w:hAnsi="Times New Roman" w:cs="Times New Roman"/>
          <w:sz w:val="24"/>
          <w:szCs w:val="24"/>
          <w:lang w:val="en-GB"/>
        </w:rPr>
        <w:t xml:space="preserve"> at least adopt </w:t>
      </w:r>
      <w:r w:rsidR="00755A43" w:rsidRPr="00A27074">
        <w:rPr>
          <w:rFonts w:ascii="Times New Roman" w:hAnsi="Times New Roman" w:cs="Times New Roman"/>
          <w:sz w:val="24"/>
          <w:szCs w:val="24"/>
          <w:lang w:val="en-GB"/>
        </w:rPr>
        <w:t>a</w:t>
      </w:r>
      <w:r w:rsidR="00C55DEB" w:rsidRPr="00A27074">
        <w:rPr>
          <w:rFonts w:ascii="Times New Roman" w:hAnsi="Times New Roman" w:cs="Times New Roman"/>
          <w:sz w:val="24"/>
          <w:szCs w:val="24"/>
          <w:lang w:val="en-GB"/>
        </w:rPr>
        <w:t xml:space="preserve"> preliminary conclusion: ableist </w:t>
      </w:r>
      <w:r w:rsidR="0053633A">
        <w:rPr>
          <w:rFonts w:ascii="Times New Roman" w:hAnsi="Times New Roman" w:cs="Times New Roman"/>
          <w:sz w:val="24"/>
          <w:szCs w:val="24"/>
          <w:lang w:val="en-GB"/>
        </w:rPr>
        <w:t>terms</w:t>
      </w:r>
      <w:r w:rsidR="00C55DEB" w:rsidRPr="00A27074">
        <w:rPr>
          <w:rFonts w:ascii="Times New Roman" w:hAnsi="Times New Roman" w:cs="Times New Roman"/>
          <w:sz w:val="24"/>
          <w:szCs w:val="24"/>
          <w:lang w:val="en-GB"/>
        </w:rPr>
        <w:t xml:space="preserve">, like slurs, oppress their targets. If we think that slurs are especially bad words and so should not be used, then we should adopt the same </w:t>
      </w:r>
      <w:r w:rsidR="00755A43" w:rsidRPr="00A27074">
        <w:rPr>
          <w:rFonts w:ascii="Times New Roman" w:hAnsi="Times New Roman" w:cs="Times New Roman"/>
          <w:sz w:val="24"/>
          <w:szCs w:val="24"/>
          <w:lang w:val="en-GB"/>
        </w:rPr>
        <w:t>attitude</w:t>
      </w:r>
      <w:r w:rsidR="00C55DEB" w:rsidRPr="00A27074">
        <w:rPr>
          <w:rFonts w:ascii="Times New Roman" w:hAnsi="Times New Roman" w:cs="Times New Roman"/>
          <w:sz w:val="24"/>
          <w:szCs w:val="24"/>
          <w:lang w:val="en-GB"/>
        </w:rPr>
        <w:t xml:space="preserve"> towards ableist terms. It might </w:t>
      </w:r>
      <w:r w:rsidR="00755A43" w:rsidRPr="00A27074">
        <w:rPr>
          <w:rFonts w:ascii="Times New Roman" w:hAnsi="Times New Roman" w:cs="Times New Roman"/>
          <w:sz w:val="24"/>
          <w:szCs w:val="24"/>
          <w:lang w:val="en-GB"/>
        </w:rPr>
        <w:t>appear that</w:t>
      </w:r>
      <w:r w:rsidR="00C55DEB" w:rsidRPr="00A27074">
        <w:rPr>
          <w:rFonts w:ascii="Times New Roman" w:hAnsi="Times New Roman" w:cs="Times New Roman"/>
          <w:sz w:val="24"/>
          <w:szCs w:val="24"/>
          <w:lang w:val="en-GB"/>
        </w:rPr>
        <w:t xml:space="preserve"> such words are harmless, but it seems to me that this is </w:t>
      </w:r>
      <w:r w:rsidR="006D2876">
        <w:rPr>
          <w:rFonts w:ascii="Times New Roman" w:hAnsi="Times New Roman" w:cs="Times New Roman"/>
          <w:sz w:val="24"/>
          <w:szCs w:val="24"/>
          <w:lang w:val="en-GB"/>
        </w:rPr>
        <w:t xml:space="preserve">more likely due to us being blinded by the ableism entrenched in our society than due to the actual harmlessness of ableist terms. </w:t>
      </w:r>
    </w:p>
    <w:p w:rsidR="00420B90" w:rsidRPr="00A27074" w:rsidRDefault="00420B90"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br w:type="page"/>
      </w:r>
    </w:p>
    <w:p w:rsidR="00FD72F8" w:rsidRPr="00A27074" w:rsidRDefault="00420B90" w:rsidP="00906031">
      <w:pPr>
        <w:spacing w:line="276" w:lineRule="auto"/>
        <w:jc w:val="center"/>
        <w:rPr>
          <w:rFonts w:ascii="Times New Roman" w:hAnsi="Times New Roman" w:cs="Times New Roman"/>
          <w:sz w:val="24"/>
          <w:szCs w:val="24"/>
          <w:lang w:val="en-GB"/>
        </w:rPr>
      </w:pPr>
      <w:r w:rsidRPr="00A27074">
        <w:rPr>
          <w:rFonts w:ascii="Times New Roman" w:hAnsi="Times New Roman" w:cs="Times New Roman"/>
          <w:sz w:val="24"/>
          <w:szCs w:val="24"/>
          <w:lang w:val="en-GB"/>
        </w:rPr>
        <w:lastRenderedPageBreak/>
        <w:t>Bibliography</w:t>
      </w:r>
    </w:p>
    <w:p w:rsidR="00C85E7B" w:rsidRPr="00A27074" w:rsidRDefault="00C85E7B"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 xml:space="preserve">Anderson, L. (2018). Calling, addressing, and appropriation. </w:t>
      </w:r>
      <w:r w:rsidRPr="00A27074">
        <w:rPr>
          <w:rFonts w:ascii="Times New Roman" w:hAnsi="Times New Roman" w:cs="Times New Roman"/>
          <w:iCs/>
          <w:sz w:val="24"/>
          <w:szCs w:val="24"/>
          <w:shd w:val="clear" w:color="auto" w:fill="FFFFFF"/>
        </w:rPr>
        <w:t xml:space="preserve">In </w:t>
      </w:r>
      <w:r w:rsidRPr="00A27074">
        <w:rPr>
          <w:rFonts w:ascii="Times New Roman" w:hAnsi="Times New Roman" w:cs="Times New Roman"/>
          <w:i/>
          <w:iCs/>
          <w:sz w:val="24"/>
          <w:szCs w:val="24"/>
          <w:shd w:val="clear" w:color="auto" w:fill="FFFFFF"/>
        </w:rPr>
        <w:t>Bad Words: Philosophical Perspectives on Slurs</w:t>
      </w:r>
      <w:r w:rsidRPr="00A27074">
        <w:rPr>
          <w:rFonts w:ascii="Times New Roman" w:hAnsi="Times New Roman" w:cs="Times New Roman"/>
          <w:iCs/>
          <w:sz w:val="24"/>
          <w:szCs w:val="24"/>
          <w:shd w:val="clear" w:color="auto" w:fill="FFFFFF"/>
        </w:rPr>
        <w:t>, ed. D. Sosa, Oxford University Press, Oxford,</w:t>
      </w:r>
      <w:r w:rsidRPr="00A27074">
        <w:rPr>
          <w:rFonts w:ascii="Times New Roman" w:hAnsi="Times New Roman" w:cs="Times New Roman"/>
          <w:sz w:val="24"/>
          <w:szCs w:val="24"/>
        </w:rPr>
        <w:t xml:space="preserve"> 6-28. </w:t>
      </w:r>
    </w:p>
    <w:p w:rsidR="00353D91" w:rsidRPr="00A27074" w:rsidRDefault="00353D91"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Anderson, </w:t>
      </w:r>
      <w:r w:rsidR="00847736" w:rsidRPr="00A27074">
        <w:rPr>
          <w:rFonts w:ascii="Times New Roman" w:hAnsi="Times New Roman" w:cs="Times New Roman"/>
          <w:sz w:val="24"/>
          <w:szCs w:val="24"/>
          <w:lang w:val="en-GB"/>
        </w:rPr>
        <w:t xml:space="preserve">L., </w:t>
      </w:r>
      <w:proofErr w:type="spellStart"/>
      <w:r w:rsidRPr="00A27074">
        <w:rPr>
          <w:rFonts w:ascii="Times New Roman" w:hAnsi="Times New Roman" w:cs="Times New Roman"/>
          <w:sz w:val="24"/>
          <w:szCs w:val="24"/>
          <w:lang w:val="en-GB"/>
        </w:rPr>
        <w:t>Haslanger</w:t>
      </w:r>
      <w:proofErr w:type="spellEnd"/>
      <w:r w:rsidRPr="00A27074">
        <w:rPr>
          <w:rFonts w:ascii="Times New Roman" w:hAnsi="Times New Roman" w:cs="Times New Roman"/>
          <w:sz w:val="24"/>
          <w:szCs w:val="24"/>
          <w:lang w:val="en-GB"/>
        </w:rPr>
        <w:t xml:space="preserve">, </w:t>
      </w:r>
      <w:r w:rsidR="00847736" w:rsidRPr="00A27074">
        <w:rPr>
          <w:rFonts w:ascii="Times New Roman" w:hAnsi="Times New Roman" w:cs="Times New Roman"/>
          <w:sz w:val="24"/>
          <w:szCs w:val="24"/>
          <w:lang w:val="en-GB"/>
        </w:rPr>
        <w:t xml:space="preserve">S., </w:t>
      </w:r>
      <w:r w:rsidRPr="00A27074">
        <w:rPr>
          <w:rFonts w:ascii="Times New Roman" w:hAnsi="Times New Roman" w:cs="Times New Roman"/>
          <w:sz w:val="24"/>
          <w:szCs w:val="24"/>
          <w:lang w:val="en-GB"/>
        </w:rPr>
        <w:t>and Langton</w:t>
      </w:r>
      <w:r w:rsidR="00847736" w:rsidRPr="00A27074">
        <w:rPr>
          <w:rFonts w:ascii="Times New Roman" w:hAnsi="Times New Roman" w:cs="Times New Roman"/>
          <w:sz w:val="24"/>
          <w:szCs w:val="24"/>
          <w:lang w:val="en-GB"/>
        </w:rPr>
        <w:t>, R.</w:t>
      </w:r>
      <w:r w:rsidRPr="00A27074">
        <w:rPr>
          <w:rFonts w:ascii="Times New Roman" w:hAnsi="Times New Roman" w:cs="Times New Roman"/>
          <w:sz w:val="24"/>
          <w:szCs w:val="24"/>
          <w:lang w:val="en-GB"/>
        </w:rPr>
        <w:t xml:space="preserve"> (2012)</w:t>
      </w:r>
      <w:r w:rsidR="00847736" w:rsidRPr="00A27074">
        <w:rPr>
          <w:rFonts w:ascii="Times New Roman" w:hAnsi="Times New Roman" w:cs="Times New Roman"/>
          <w:sz w:val="24"/>
          <w:szCs w:val="24"/>
          <w:lang w:val="en-GB"/>
        </w:rPr>
        <w:t xml:space="preserve">. Language and race. In </w:t>
      </w:r>
      <w:r w:rsidR="00847736" w:rsidRPr="00A27074">
        <w:rPr>
          <w:rFonts w:ascii="Times New Roman" w:hAnsi="Times New Roman" w:cs="Times New Roman"/>
          <w:i/>
          <w:sz w:val="24"/>
          <w:szCs w:val="24"/>
          <w:lang w:val="en-GB"/>
        </w:rPr>
        <w:t>Routledge Companion to the Philosophy of Language</w:t>
      </w:r>
      <w:r w:rsidR="00847736" w:rsidRPr="00A27074">
        <w:rPr>
          <w:rFonts w:ascii="Times New Roman" w:hAnsi="Times New Roman" w:cs="Times New Roman"/>
          <w:sz w:val="24"/>
          <w:szCs w:val="24"/>
          <w:lang w:val="en-GB"/>
        </w:rPr>
        <w:t xml:space="preserve">, ed. Russell, G. &amp; Graff </w:t>
      </w:r>
      <w:proofErr w:type="spellStart"/>
      <w:r w:rsidR="00847736" w:rsidRPr="00A27074">
        <w:rPr>
          <w:rFonts w:ascii="Times New Roman" w:hAnsi="Times New Roman" w:cs="Times New Roman"/>
          <w:sz w:val="24"/>
          <w:szCs w:val="24"/>
          <w:lang w:val="en-GB"/>
        </w:rPr>
        <w:t>Fara</w:t>
      </w:r>
      <w:proofErr w:type="spellEnd"/>
      <w:r w:rsidR="00847736" w:rsidRPr="00A27074">
        <w:rPr>
          <w:rFonts w:ascii="Times New Roman" w:hAnsi="Times New Roman" w:cs="Times New Roman"/>
          <w:sz w:val="24"/>
          <w:szCs w:val="24"/>
          <w:lang w:val="en-GB"/>
        </w:rPr>
        <w:t>, D., Routledge, New York, 753-767.</w:t>
      </w:r>
    </w:p>
    <w:p w:rsidR="00C85E7B" w:rsidRPr="00A27074" w:rsidRDefault="00C85E7B"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 xml:space="preserve">Anderson, L. &amp; Lepore, E. (2013). What did you call me? Slurs as prohibited words. </w:t>
      </w:r>
      <w:r w:rsidRPr="00A27074">
        <w:rPr>
          <w:rFonts w:ascii="Times New Roman" w:hAnsi="Times New Roman" w:cs="Times New Roman"/>
          <w:i/>
          <w:iCs/>
          <w:sz w:val="24"/>
          <w:szCs w:val="24"/>
        </w:rPr>
        <w:t>Analytic Philosophy</w:t>
      </w:r>
      <w:r w:rsidRPr="00A27074">
        <w:rPr>
          <w:rFonts w:ascii="Times New Roman" w:hAnsi="Times New Roman" w:cs="Times New Roman"/>
          <w:sz w:val="24"/>
          <w:szCs w:val="24"/>
        </w:rPr>
        <w:t xml:space="preserve">, </w:t>
      </w:r>
      <w:r w:rsidRPr="00A27074">
        <w:rPr>
          <w:rFonts w:ascii="Times New Roman" w:hAnsi="Times New Roman" w:cs="Times New Roman"/>
          <w:i/>
          <w:sz w:val="24"/>
          <w:szCs w:val="24"/>
        </w:rPr>
        <w:t>54</w:t>
      </w:r>
      <w:r w:rsidRPr="00A27074">
        <w:rPr>
          <w:rFonts w:ascii="Times New Roman" w:hAnsi="Times New Roman" w:cs="Times New Roman"/>
          <w:sz w:val="24"/>
          <w:szCs w:val="24"/>
        </w:rPr>
        <w:t xml:space="preserve">(3), 350-363. </w:t>
      </w:r>
    </w:p>
    <w:p w:rsidR="00C85E7B" w:rsidRPr="00A27074" w:rsidRDefault="00C85E7B"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 xml:space="preserve">Asch, S. &amp; </w:t>
      </w:r>
      <w:proofErr w:type="spellStart"/>
      <w:r w:rsidRPr="00A27074">
        <w:rPr>
          <w:rFonts w:ascii="Times New Roman" w:hAnsi="Times New Roman" w:cs="Times New Roman"/>
          <w:sz w:val="24"/>
          <w:szCs w:val="24"/>
        </w:rPr>
        <w:t>Guetzkow</w:t>
      </w:r>
      <w:proofErr w:type="spellEnd"/>
      <w:r w:rsidRPr="00A27074">
        <w:rPr>
          <w:rFonts w:ascii="Times New Roman" w:hAnsi="Times New Roman" w:cs="Times New Roman"/>
          <w:sz w:val="24"/>
          <w:szCs w:val="24"/>
        </w:rPr>
        <w:t xml:space="preserve">, H. (1951). Effects of group pressure upon the modification and distortion of judgments. In </w:t>
      </w:r>
      <w:r w:rsidRPr="00A27074">
        <w:rPr>
          <w:rFonts w:ascii="Times New Roman" w:hAnsi="Times New Roman" w:cs="Times New Roman"/>
          <w:i/>
          <w:iCs/>
          <w:sz w:val="24"/>
          <w:szCs w:val="24"/>
        </w:rPr>
        <w:t>Groups, leadership, and men</w:t>
      </w:r>
      <w:r w:rsidRPr="00A27074">
        <w:rPr>
          <w:rFonts w:ascii="Times New Roman" w:hAnsi="Times New Roman" w:cs="Times New Roman"/>
          <w:sz w:val="24"/>
          <w:szCs w:val="24"/>
        </w:rPr>
        <w:t xml:space="preserve">, ed. H </w:t>
      </w:r>
      <w:proofErr w:type="spellStart"/>
      <w:r w:rsidRPr="00A27074">
        <w:rPr>
          <w:rFonts w:ascii="Times New Roman" w:hAnsi="Times New Roman" w:cs="Times New Roman"/>
          <w:sz w:val="24"/>
          <w:szCs w:val="24"/>
        </w:rPr>
        <w:t>Guetzkow</w:t>
      </w:r>
      <w:proofErr w:type="spellEnd"/>
      <w:r w:rsidRPr="00A27074">
        <w:rPr>
          <w:rFonts w:ascii="Times New Roman" w:hAnsi="Times New Roman" w:cs="Times New Roman"/>
          <w:sz w:val="24"/>
          <w:szCs w:val="24"/>
        </w:rPr>
        <w:t xml:space="preserve">, Carnegie Institute of Technology, Pittsburgh, 222-236. </w:t>
      </w:r>
    </w:p>
    <w:p w:rsidR="00C85E7B" w:rsidRPr="00C85E7B" w:rsidRDefault="00C85E7B" w:rsidP="00906031">
      <w:pPr>
        <w:autoSpaceDE w:val="0"/>
        <w:autoSpaceDN w:val="0"/>
        <w:adjustRightInd w:val="0"/>
        <w:spacing w:line="276" w:lineRule="auto"/>
        <w:rPr>
          <w:rFonts w:ascii="Times New Roman" w:hAnsi="Times New Roman" w:cs="Times New Roman"/>
          <w:sz w:val="24"/>
          <w:szCs w:val="24"/>
        </w:rPr>
      </w:pPr>
      <w:r w:rsidRPr="00C85E7B">
        <w:rPr>
          <w:rFonts w:ascii="Times New Roman" w:hAnsi="Times New Roman" w:cs="Times New Roman"/>
          <w:sz w:val="24"/>
          <w:szCs w:val="24"/>
        </w:rPr>
        <w:t>Ashwell, L</w:t>
      </w:r>
      <w:r w:rsidR="003B4411" w:rsidRPr="00A27074">
        <w:rPr>
          <w:rFonts w:ascii="Times New Roman" w:hAnsi="Times New Roman" w:cs="Times New Roman"/>
          <w:sz w:val="24"/>
          <w:szCs w:val="24"/>
        </w:rPr>
        <w:t>. (2016). Gendered slurs.</w:t>
      </w:r>
      <w:r w:rsidRPr="00C85E7B">
        <w:rPr>
          <w:rFonts w:ascii="Times New Roman" w:hAnsi="Times New Roman" w:cs="Times New Roman"/>
          <w:sz w:val="24"/>
          <w:szCs w:val="24"/>
        </w:rPr>
        <w:t xml:space="preserve"> </w:t>
      </w:r>
      <w:r w:rsidRPr="00C85E7B">
        <w:rPr>
          <w:rFonts w:ascii="Times New Roman" w:hAnsi="Times New Roman" w:cs="Times New Roman"/>
          <w:i/>
          <w:iCs/>
          <w:sz w:val="24"/>
          <w:szCs w:val="24"/>
        </w:rPr>
        <w:t>Social Theory and Practice</w:t>
      </w:r>
      <w:r w:rsidRPr="00C85E7B">
        <w:rPr>
          <w:rFonts w:ascii="Times New Roman" w:hAnsi="Times New Roman" w:cs="Times New Roman"/>
          <w:sz w:val="24"/>
          <w:szCs w:val="24"/>
        </w:rPr>
        <w:t xml:space="preserve">, </w:t>
      </w:r>
      <w:r w:rsidR="003B4411" w:rsidRPr="00A27074">
        <w:rPr>
          <w:rFonts w:ascii="Times New Roman" w:hAnsi="Times New Roman" w:cs="Times New Roman"/>
          <w:i/>
          <w:sz w:val="24"/>
          <w:szCs w:val="24"/>
        </w:rPr>
        <w:t>42</w:t>
      </w:r>
      <w:r w:rsidR="003B4411" w:rsidRPr="00A27074">
        <w:rPr>
          <w:rFonts w:ascii="Times New Roman" w:hAnsi="Times New Roman" w:cs="Times New Roman"/>
          <w:sz w:val="24"/>
          <w:szCs w:val="24"/>
        </w:rPr>
        <w:t>(2), 228-239.</w:t>
      </w:r>
      <w:r w:rsidRPr="00C85E7B">
        <w:rPr>
          <w:rFonts w:ascii="Times New Roman" w:hAnsi="Times New Roman" w:cs="Times New Roman"/>
          <w:sz w:val="24"/>
          <w:szCs w:val="24"/>
        </w:rPr>
        <w:t xml:space="preserve"> </w:t>
      </w:r>
    </w:p>
    <w:p w:rsidR="003B4411" w:rsidRPr="00A27074" w:rsidRDefault="00C85E7B"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A</w:t>
      </w:r>
      <w:r w:rsidR="003B4411" w:rsidRPr="00A27074">
        <w:rPr>
          <w:rFonts w:ascii="Times New Roman" w:hAnsi="Times New Roman" w:cs="Times New Roman"/>
          <w:sz w:val="24"/>
          <w:szCs w:val="24"/>
        </w:rPr>
        <w:t>ustin, J.</w:t>
      </w:r>
      <w:r w:rsidRPr="00A27074">
        <w:rPr>
          <w:rFonts w:ascii="Times New Roman" w:hAnsi="Times New Roman" w:cs="Times New Roman"/>
          <w:sz w:val="24"/>
          <w:szCs w:val="24"/>
        </w:rPr>
        <w:t xml:space="preserve"> </w:t>
      </w:r>
      <w:r w:rsidR="003B4411" w:rsidRPr="00A27074">
        <w:rPr>
          <w:rFonts w:ascii="Times New Roman" w:hAnsi="Times New Roman" w:cs="Times New Roman"/>
          <w:sz w:val="24"/>
          <w:szCs w:val="24"/>
        </w:rPr>
        <w:t>(</w:t>
      </w:r>
      <w:r w:rsidR="006C62B4">
        <w:rPr>
          <w:rFonts w:ascii="Times New Roman" w:hAnsi="Times New Roman" w:cs="Times New Roman"/>
          <w:sz w:val="24"/>
          <w:szCs w:val="24"/>
        </w:rPr>
        <w:t>1962/</w:t>
      </w:r>
      <w:r w:rsidRPr="00A27074">
        <w:rPr>
          <w:rFonts w:ascii="Times New Roman" w:hAnsi="Times New Roman" w:cs="Times New Roman"/>
          <w:sz w:val="24"/>
          <w:szCs w:val="24"/>
        </w:rPr>
        <w:t>1975</w:t>
      </w:r>
      <w:r w:rsidR="003B4411" w:rsidRPr="00A27074">
        <w:rPr>
          <w:rFonts w:ascii="Times New Roman" w:hAnsi="Times New Roman" w:cs="Times New Roman"/>
          <w:sz w:val="24"/>
          <w:szCs w:val="24"/>
        </w:rPr>
        <w:t xml:space="preserve">). </w:t>
      </w:r>
      <w:r w:rsidRPr="00A27074">
        <w:rPr>
          <w:rFonts w:ascii="Times New Roman" w:hAnsi="Times New Roman" w:cs="Times New Roman"/>
          <w:i/>
          <w:iCs/>
          <w:sz w:val="24"/>
          <w:szCs w:val="24"/>
        </w:rPr>
        <w:t>How to do things with words</w:t>
      </w:r>
      <w:r w:rsidRPr="00A27074">
        <w:rPr>
          <w:rFonts w:ascii="Times New Roman" w:hAnsi="Times New Roman" w:cs="Times New Roman"/>
          <w:sz w:val="24"/>
          <w:szCs w:val="24"/>
        </w:rPr>
        <w:t xml:space="preserve">, </w:t>
      </w:r>
      <w:r w:rsidR="003B4411" w:rsidRPr="00A27074">
        <w:rPr>
          <w:rFonts w:ascii="Times New Roman" w:hAnsi="Times New Roman" w:cs="Times New Roman"/>
          <w:sz w:val="24"/>
          <w:szCs w:val="24"/>
        </w:rPr>
        <w:t xml:space="preserve">ed. </w:t>
      </w:r>
      <w:r w:rsidRPr="00A27074">
        <w:rPr>
          <w:rFonts w:ascii="Times New Roman" w:hAnsi="Times New Roman" w:cs="Times New Roman"/>
          <w:sz w:val="24"/>
          <w:szCs w:val="24"/>
        </w:rPr>
        <w:t>J</w:t>
      </w:r>
      <w:r w:rsidR="003B4411" w:rsidRPr="00A27074">
        <w:rPr>
          <w:rFonts w:ascii="Times New Roman" w:hAnsi="Times New Roman" w:cs="Times New Roman"/>
          <w:sz w:val="24"/>
          <w:szCs w:val="24"/>
        </w:rPr>
        <w:t>.</w:t>
      </w:r>
      <w:r w:rsidRPr="00A27074">
        <w:rPr>
          <w:rFonts w:ascii="Times New Roman" w:hAnsi="Times New Roman" w:cs="Times New Roman"/>
          <w:sz w:val="24"/>
          <w:szCs w:val="24"/>
        </w:rPr>
        <w:t xml:space="preserve"> </w:t>
      </w:r>
      <w:proofErr w:type="spellStart"/>
      <w:r w:rsidRPr="00A27074">
        <w:rPr>
          <w:rFonts w:ascii="Times New Roman" w:hAnsi="Times New Roman" w:cs="Times New Roman"/>
          <w:sz w:val="24"/>
          <w:szCs w:val="24"/>
        </w:rPr>
        <w:t>Urmson</w:t>
      </w:r>
      <w:proofErr w:type="spellEnd"/>
      <w:r w:rsidRPr="00A27074">
        <w:rPr>
          <w:rFonts w:ascii="Times New Roman" w:hAnsi="Times New Roman" w:cs="Times New Roman"/>
          <w:sz w:val="24"/>
          <w:szCs w:val="24"/>
        </w:rPr>
        <w:t xml:space="preserve"> &amp; M</w:t>
      </w:r>
      <w:r w:rsidR="003B4411" w:rsidRPr="00A27074">
        <w:rPr>
          <w:rFonts w:ascii="Times New Roman" w:hAnsi="Times New Roman" w:cs="Times New Roman"/>
          <w:sz w:val="24"/>
          <w:szCs w:val="24"/>
        </w:rPr>
        <w:t>.</w:t>
      </w:r>
      <w:r w:rsidRPr="00A27074">
        <w:rPr>
          <w:rFonts w:ascii="Times New Roman" w:hAnsi="Times New Roman" w:cs="Times New Roman"/>
          <w:sz w:val="24"/>
          <w:szCs w:val="24"/>
        </w:rPr>
        <w:t xml:space="preserve"> </w:t>
      </w:r>
      <w:proofErr w:type="spellStart"/>
      <w:r w:rsidRPr="00A27074">
        <w:rPr>
          <w:rFonts w:ascii="Times New Roman" w:hAnsi="Times New Roman" w:cs="Times New Roman"/>
          <w:sz w:val="24"/>
          <w:szCs w:val="24"/>
        </w:rPr>
        <w:t>Sbisá</w:t>
      </w:r>
      <w:proofErr w:type="spellEnd"/>
      <w:r w:rsidRPr="00A27074">
        <w:rPr>
          <w:rFonts w:ascii="Times New Roman" w:hAnsi="Times New Roman" w:cs="Times New Roman"/>
          <w:sz w:val="24"/>
          <w:szCs w:val="24"/>
        </w:rPr>
        <w:t xml:space="preserve">, Harvard University Press, Cambridge. </w:t>
      </w:r>
    </w:p>
    <w:p w:rsidR="00C85E7B" w:rsidRPr="00A27074" w:rsidRDefault="00C85E7B" w:rsidP="00906031">
      <w:pPr>
        <w:spacing w:line="276" w:lineRule="auto"/>
        <w:jc w:val="both"/>
        <w:rPr>
          <w:rFonts w:ascii="Times New Roman" w:hAnsi="Times New Roman" w:cs="Times New Roman"/>
          <w:iCs/>
          <w:sz w:val="24"/>
          <w:szCs w:val="24"/>
          <w:shd w:val="clear" w:color="auto" w:fill="FFFFFF"/>
        </w:rPr>
      </w:pPr>
      <w:r w:rsidRPr="00A27074">
        <w:rPr>
          <w:rFonts w:ascii="Times New Roman" w:hAnsi="Times New Roman" w:cs="Times New Roman"/>
          <w:sz w:val="24"/>
          <w:szCs w:val="24"/>
          <w:shd w:val="clear" w:color="auto" w:fill="FFFFFF"/>
        </w:rPr>
        <w:t xml:space="preserve">Bach, K. (2018). Loaded words: On the semantics and pragmatics of slurs. </w:t>
      </w:r>
      <w:r w:rsidRPr="00A27074">
        <w:rPr>
          <w:rFonts w:ascii="Times New Roman" w:hAnsi="Times New Roman" w:cs="Times New Roman"/>
          <w:iCs/>
          <w:sz w:val="24"/>
          <w:szCs w:val="24"/>
          <w:shd w:val="clear" w:color="auto" w:fill="FFFFFF"/>
        </w:rPr>
        <w:t xml:space="preserve">In </w:t>
      </w:r>
      <w:r w:rsidRPr="00A27074">
        <w:rPr>
          <w:rFonts w:ascii="Times New Roman" w:hAnsi="Times New Roman" w:cs="Times New Roman"/>
          <w:i/>
          <w:iCs/>
          <w:sz w:val="24"/>
          <w:szCs w:val="24"/>
          <w:shd w:val="clear" w:color="auto" w:fill="FFFFFF"/>
        </w:rPr>
        <w:t>Bad Words: Philosophical Perspectives on Slurs</w:t>
      </w:r>
      <w:r w:rsidRPr="00A27074">
        <w:rPr>
          <w:rFonts w:ascii="Times New Roman" w:hAnsi="Times New Roman" w:cs="Times New Roman"/>
          <w:iCs/>
          <w:sz w:val="24"/>
          <w:szCs w:val="24"/>
          <w:shd w:val="clear" w:color="auto" w:fill="FFFFFF"/>
        </w:rPr>
        <w:t>, ed. D. Sosa, Oxford University Press, Oxford, 60-76.</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Bolinger</w:t>
      </w:r>
      <w:proofErr w:type="spellEnd"/>
      <w:r w:rsidRPr="00A27074">
        <w:rPr>
          <w:rFonts w:ascii="Times New Roman" w:hAnsi="Times New Roman" w:cs="Times New Roman"/>
          <w:sz w:val="24"/>
          <w:szCs w:val="24"/>
          <w:shd w:val="clear" w:color="auto" w:fill="FFFFFF"/>
        </w:rPr>
        <w:t>, R. J. (2017). The pragmatics of slurs. </w:t>
      </w:r>
      <w:proofErr w:type="spellStart"/>
      <w:r w:rsidRPr="00A27074">
        <w:rPr>
          <w:rFonts w:ascii="Times New Roman" w:hAnsi="Times New Roman" w:cs="Times New Roman"/>
          <w:i/>
          <w:iCs/>
          <w:sz w:val="24"/>
          <w:szCs w:val="24"/>
          <w:shd w:val="clear" w:color="auto" w:fill="FFFFFF"/>
        </w:rPr>
        <w:t>Noûs</w:t>
      </w:r>
      <w:proofErr w:type="spellEnd"/>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51</w:t>
      </w:r>
      <w:r w:rsidRPr="00A27074">
        <w:rPr>
          <w:rFonts w:ascii="Times New Roman" w:hAnsi="Times New Roman" w:cs="Times New Roman"/>
          <w:sz w:val="24"/>
          <w:szCs w:val="24"/>
          <w:shd w:val="clear" w:color="auto" w:fill="FFFFFF"/>
        </w:rPr>
        <w:t>(3), 439-462.</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Brandom</w:t>
      </w:r>
      <w:proofErr w:type="spellEnd"/>
      <w:r w:rsidRPr="00A27074">
        <w:rPr>
          <w:rFonts w:ascii="Times New Roman" w:hAnsi="Times New Roman" w:cs="Times New Roman"/>
          <w:sz w:val="24"/>
          <w:szCs w:val="24"/>
          <w:shd w:val="clear" w:color="auto" w:fill="FFFFFF"/>
        </w:rPr>
        <w:t>, R. (2000). </w:t>
      </w:r>
      <w:r w:rsidRPr="00A27074">
        <w:rPr>
          <w:rFonts w:ascii="Times New Roman" w:hAnsi="Times New Roman" w:cs="Times New Roman"/>
          <w:i/>
          <w:iCs/>
          <w:sz w:val="24"/>
          <w:szCs w:val="24"/>
          <w:shd w:val="clear" w:color="auto" w:fill="FFFFFF"/>
        </w:rPr>
        <w:t>Articulating reasons</w:t>
      </w:r>
      <w:r w:rsidRPr="00A27074">
        <w:rPr>
          <w:rFonts w:ascii="Times New Roman" w:hAnsi="Times New Roman" w:cs="Times New Roman"/>
          <w:sz w:val="24"/>
          <w:szCs w:val="24"/>
          <w:shd w:val="clear" w:color="auto" w:fill="FFFFFF"/>
        </w:rPr>
        <w:t>. Harvard University Press.</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Camp, E. (2013). Slurring perspectives. </w:t>
      </w:r>
      <w:r w:rsidRPr="00A27074">
        <w:rPr>
          <w:rFonts w:ascii="Times New Roman" w:hAnsi="Times New Roman" w:cs="Times New Roman"/>
          <w:i/>
          <w:iCs/>
          <w:sz w:val="24"/>
          <w:szCs w:val="24"/>
          <w:shd w:val="clear" w:color="auto" w:fill="FFFFFF"/>
        </w:rPr>
        <w:t>Analytic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54</w:t>
      </w:r>
      <w:r w:rsidRPr="00A27074">
        <w:rPr>
          <w:rFonts w:ascii="Times New Roman" w:hAnsi="Times New Roman" w:cs="Times New Roman"/>
          <w:sz w:val="24"/>
          <w:szCs w:val="24"/>
          <w:shd w:val="clear" w:color="auto" w:fill="FFFFFF"/>
        </w:rPr>
        <w:t>(3), 330-349.</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Camp, E. (2018). A Dual Act Analysis of Slurs</w:t>
      </w:r>
      <w:r w:rsidR="006D2876">
        <w:rPr>
          <w:rFonts w:ascii="Times New Roman" w:hAnsi="Times New Roman" w:cs="Times New Roman"/>
          <w:sz w:val="24"/>
          <w:szCs w:val="24"/>
          <w:shd w:val="clear" w:color="auto" w:fill="FFFFFF"/>
        </w:rPr>
        <w:t xml:space="preserve">. </w:t>
      </w:r>
      <w:r w:rsidR="006D2876" w:rsidRPr="00A27074">
        <w:rPr>
          <w:rFonts w:ascii="Times New Roman" w:hAnsi="Times New Roman" w:cs="Times New Roman"/>
          <w:iCs/>
          <w:sz w:val="24"/>
          <w:szCs w:val="24"/>
          <w:shd w:val="clear" w:color="auto" w:fill="FFFFFF"/>
        </w:rPr>
        <w:t xml:space="preserve">In </w:t>
      </w:r>
      <w:r w:rsidR="006D2876" w:rsidRPr="00A27074">
        <w:rPr>
          <w:rFonts w:ascii="Times New Roman" w:hAnsi="Times New Roman" w:cs="Times New Roman"/>
          <w:i/>
          <w:iCs/>
          <w:sz w:val="24"/>
          <w:szCs w:val="24"/>
          <w:shd w:val="clear" w:color="auto" w:fill="FFFFFF"/>
        </w:rPr>
        <w:t>Bad Words: Philosophical Perspectives on Slurs</w:t>
      </w:r>
      <w:r w:rsidR="006D2876" w:rsidRPr="00A27074">
        <w:rPr>
          <w:rFonts w:ascii="Times New Roman" w:hAnsi="Times New Roman" w:cs="Times New Roman"/>
          <w:iCs/>
          <w:sz w:val="24"/>
          <w:szCs w:val="24"/>
          <w:shd w:val="clear" w:color="auto" w:fill="FFFFFF"/>
        </w:rPr>
        <w:t>, ed. D. Sosa, Oxford University Press, Oxford</w:t>
      </w:r>
      <w:r w:rsidR="006D2876">
        <w:rPr>
          <w:rFonts w:ascii="Times New Roman" w:hAnsi="Times New Roman" w:cs="Times New Roman"/>
          <w:i/>
          <w:iCs/>
          <w:sz w:val="24"/>
          <w:szCs w:val="24"/>
          <w:shd w:val="clear" w:color="auto" w:fill="FFFFFF"/>
        </w:rPr>
        <w:t>,</w:t>
      </w:r>
      <w:r w:rsidRPr="00A27074">
        <w:rPr>
          <w:rFonts w:ascii="Times New Roman" w:hAnsi="Times New Roman" w:cs="Times New Roman"/>
          <w:sz w:val="24"/>
          <w:szCs w:val="24"/>
          <w:shd w:val="clear" w:color="auto" w:fill="FFFFFF"/>
        </w:rPr>
        <w:t xml:space="preserve"> 29</w:t>
      </w:r>
      <w:r w:rsidR="003370E4">
        <w:rPr>
          <w:rFonts w:ascii="Times New Roman" w:hAnsi="Times New Roman" w:cs="Times New Roman"/>
          <w:sz w:val="24"/>
          <w:szCs w:val="24"/>
          <w:shd w:val="clear" w:color="auto" w:fill="FFFFFF"/>
        </w:rPr>
        <w:t>-59</w:t>
      </w:r>
      <w:r w:rsidRPr="00A27074">
        <w:rPr>
          <w:rFonts w:ascii="Times New Roman" w:hAnsi="Times New Roman" w:cs="Times New Roman"/>
          <w:sz w:val="24"/>
          <w:szCs w:val="24"/>
          <w:shd w:val="clear" w:color="auto" w:fill="FFFFFF"/>
        </w:rPr>
        <w:t>.</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Cepollaro</w:t>
      </w:r>
      <w:proofErr w:type="spellEnd"/>
      <w:r w:rsidRPr="00A27074">
        <w:rPr>
          <w:rFonts w:ascii="Times New Roman" w:hAnsi="Times New Roman" w:cs="Times New Roman"/>
          <w:sz w:val="24"/>
          <w:szCs w:val="24"/>
          <w:shd w:val="clear" w:color="auto" w:fill="FFFFFF"/>
        </w:rPr>
        <w:t>, B. (2015). In defence of a presuppositional account of slurs. </w:t>
      </w:r>
      <w:r w:rsidRPr="00A27074">
        <w:rPr>
          <w:rFonts w:ascii="Times New Roman" w:hAnsi="Times New Roman" w:cs="Times New Roman"/>
          <w:i/>
          <w:iCs/>
          <w:sz w:val="24"/>
          <w:szCs w:val="24"/>
          <w:shd w:val="clear" w:color="auto" w:fill="FFFFFF"/>
        </w:rPr>
        <w:t>Language Sciences</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52</w:t>
      </w:r>
      <w:r w:rsidRPr="00A27074">
        <w:rPr>
          <w:rFonts w:ascii="Times New Roman" w:hAnsi="Times New Roman" w:cs="Times New Roman"/>
          <w:sz w:val="24"/>
          <w:szCs w:val="24"/>
          <w:shd w:val="clear" w:color="auto" w:fill="FFFFFF"/>
        </w:rPr>
        <w:t>, 36-45.</w:t>
      </w:r>
    </w:p>
    <w:p w:rsidR="004E57F3" w:rsidRPr="00A27074" w:rsidRDefault="004E57F3" w:rsidP="00906031">
      <w:pPr>
        <w:spacing w:line="276" w:lineRule="auto"/>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 xml:space="preserve">Crenshaw Williams, K. (1993) </w:t>
      </w:r>
      <w:hyperlink r:id="rId9" w:history="1">
        <w:r w:rsidRPr="00A27074">
          <w:rPr>
            <w:rStyle w:val="Hyperlink"/>
            <w:rFonts w:ascii="Times New Roman" w:hAnsi="Times New Roman" w:cs="Times New Roman"/>
            <w:color w:val="auto"/>
            <w:sz w:val="24"/>
            <w:szCs w:val="24"/>
            <w:u w:val="none"/>
            <w:shd w:val="clear" w:color="auto" w:fill="FFFFFF"/>
          </w:rPr>
          <w:t>Beyond Racism and Misogyny: Black Feminism and 2 Live Crew</w:t>
        </w:r>
      </w:hyperlink>
      <w:r w:rsidRPr="00A27074">
        <w:rPr>
          <w:rFonts w:ascii="Times New Roman" w:hAnsi="Times New Roman" w:cs="Times New Roman"/>
          <w:sz w:val="24"/>
          <w:szCs w:val="24"/>
        </w:rPr>
        <w:t xml:space="preserve"> in </w:t>
      </w:r>
      <w:r w:rsidRPr="00A27074">
        <w:rPr>
          <w:rFonts w:ascii="Times New Roman" w:hAnsi="Times New Roman" w:cs="Times New Roman"/>
          <w:i/>
          <w:sz w:val="24"/>
          <w:szCs w:val="24"/>
          <w:shd w:val="clear" w:color="auto" w:fill="FFFFFF"/>
        </w:rPr>
        <w:t>Words that wound: Critical race theory, assaultive speech, and the first amendment</w:t>
      </w:r>
      <w:r w:rsidR="008334A2">
        <w:rPr>
          <w:rFonts w:ascii="Times New Roman" w:hAnsi="Times New Roman" w:cs="Times New Roman"/>
          <w:sz w:val="24"/>
          <w:szCs w:val="24"/>
          <w:shd w:val="clear" w:color="auto" w:fill="FFFFFF"/>
        </w:rPr>
        <w:t>,</w:t>
      </w:r>
      <w:r w:rsidRPr="00A27074">
        <w:rPr>
          <w:rFonts w:ascii="Times New Roman" w:hAnsi="Times New Roman" w:cs="Times New Roman"/>
          <w:sz w:val="24"/>
          <w:szCs w:val="24"/>
          <w:shd w:val="clear" w:color="auto" w:fill="FFFFFF"/>
        </w:rPr>
        <w:t> </w:t>
      </w:r>
      <w:r w:rsidRPr="00A27074">
        <w:rPr>
          <w:rFonts w:ascii="Times New Roman" w:hAnsi="Times New Roman" w:cs="Times New Roman"/>
          <w:iCs/>
          <w:sz w:val="24"/>
          <w:szCs w:val="24"/>
          <w:shd w:val="clear" w:color="auto" w:fill="FFFFFF"/>
        </w:rPr>
        <w:t>Boulder</w:t>
      </w:r>
      <w:r w:rsidR="008334A2">
        <w:rPr>
          <w:rFonts w:ascii="Times New Roman" w:hAnsi="Times New Roman" w:cs="Times New Roman"/>
          <w:iCs/>
          <w:sz w:val="24"/>
          <w:szCs w:val="24"/>
          <w:shd w:val="clear" w:color="auto" w:fill="FFFFFF"/>
        </w:rPr>
        <w:t>,</w:t>
      </w:r>
      <w:r w:rsidRPr="00A27074">
        <w:rPr>
          <w:rFonts w:ascii="Times New Roman" w:hAnsi="Times New Roman" w:cs="Times New Roman"/>
          <w:iCs/>
          <w:sz w:val="24"/>
          <w:szCs w:val="24"/>
          <w:shd w:val="clear" w:color="auto" w:fill="FFFFFF"/>
        </w:rPr>
        <w:t xml:space="preserve"> Westview P</w:t>
      </w:r>
      <w:r w:rsidR="008334A2">
        <w:rPr>
          <w:rFonts w:ascii="Times New Roman" w:hAnsi="Times New Roman" w:cs="Times New Roman"/>
          <w:iCs/>
          <w:sz w:val="24"/>
          <w:szCs w:val="24"/>
          <w:shd w:val="clear" w:color="auto" w:fill="FFFFFF"/>
        </w:rPr>
        <w:t>ress</w:t>
      </w:r>
      <w:r w:rsidRPr="00A27074">
        <w:rPr>
          <w:rFonts w:ascii="Times New Roman" w:hAnsi="Times New Roman" w:cs="Times New Roman"/>
          <w:sz w:val="24"/>
          <w:szCs w:val="24"/>
          <w:shd w:val="clear" w:color="auto" w:fill="FFFFFF"/>
        </w:rPr>
        <w:t>.</w:t>
      </w:r>
    </w:p>
    <w:p w:rsidR="00C85E7B" w:rsidRPr="00A27074" w:rsidRDefault="003370E4" w:rsidP="0090603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Croom, A.</w:t>
      </w:r>
      <w:r w:rsidR="00C85E7B" w:rsidRPr="00A27074">
        <w:rPr>
          <w:rFonts w:ascii="Times New Roman" w:hAnsi="Times New Roman" w:cs="Times New Roman"/>
          <w:sz w:val="24"/>
          <w:szCs w:val="24"/>
          <w:shd w:val="clear" w:color="auto" w:fill="FFFFFF"/>
        </w:rPr>
        <w:t xml:space="preserve"> (2013). How to do things with slurs: Studies in the way of derogatory words. </w:t>
      </w:r>
      <w:r w:rsidR="00C85E7B" w:rsidRPr="00A27074">
        <w:rPr>
          <w:rFonts w:ascii="Times New Roman" w:hAnsi="Times New Roman" w:cs="Times New Roman"/>
          <w:i/>
          <w:iCs/>
          <w:sz w:val="24"/>
          <w:szCs w:val="24"/>
          <w:shd w:val="clear" w:color="auto" w:fill="FFFFFF"/>
        </w:rPr>
        <w:t>Language &amp; Communication</w:t>
      </w:r>
      <w:r w:rsidR="00C85E7B" w:rsidRPr="00A27074">
        <w:rPr>
          <w:rFonts w:ascii="Times New Roman" w:hAnsi="Times New Roman" w:cs="Times New Roman"/>
          <w:sz w:val="24"/>
          <w:szCs w:val="24"/>
          <w:shd w:val="clear" w:color="auto" w:fill="FFFFFF"/>
        </w:rPr>
        <w:t>, </w:t>
      </w:r>
      <w:r w:rsidR="00C85E7B" w:rsidRPr="00A27074">
        <w:rPr>
          <w:rFonts w:ascii="Times New Roman" w:hAnsi="Times New Roman" w:cs="Times New Roman"/>
          <w:i/>
          <w:iCs/>
          <w:sz w:val="24"/>
          <w:szCs w:val="24"/>
          <w:shd w:val="clear" w:color="auto" w:fill="FFFFFF"/>
        </w:rPr>
        <w:t>33</w:t>
      </w:r>
      <w:r w:rsidR="00C85E7B" w:rsidRPr="00A27074">
        <w:rPr>
          <w:rFonts w:ascii="Times New Roman" w:hAnsi="Times New Roman" w:cs="Times New Roman"/>
          <w:sz w:val="24"/>
          <w:szCs w:val="24"/>
          <w:shd w:val="clear" w:color="auto" w:fill="FFFFFF"/>
        </w:rPr>
        <w:t>(3), 177-204.</w:t>
      </w:r>
    </w:p>
    <w:p w:rsidR="003B4411" w:rsidRPr="00A27074" w:rsidRDefault="003B4411" w:rsidP="00906031">
      <w:pPr>
        <w:spacing w:line="276" w:lineRule="auto"/>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 xml:space="preserve">Culpeper, J., &amp; </w:t>
      </w:r>
      <w:proofErr w:type="spellStart"/>
      <w:r w:rsidRPr="00A27074">
        <w:rPr>
          <w:rFonts w:ascii="Times New Roman" w:hAnsi="Times New Roman" w:cs="Times New Roman"/>
          <w:sz w:val="24"/>
          <w:szCs w:val="24"/>
          <w:shd w:val="clear" w:color="auto" w:fill="FFFFFF"/>
        </w:rPr>
        <w:t>Terkourafi</w:t>
      </w:r>
      <w:proofErr w:type="spellEnd"/>
      <w:r w:rsidRPr="00A27074">
        <w:rPr>
          <w:rFonts w:ascii="Times New Roman" w:hAnsi="Times New Roman" w:cs="Times New Roman"/>
          <w:sz w:val="24"/>
          <w:szCs w:val="24"/>
          <w:shd w:val="clear" w:color="auto" w:fill="FFFFFF"/>
        </w:rPr>
        <w:t>, M. (2017). Pragmatic approaches (</w:t>
      </w:r>
      <w:proofErr w:type="spellStart"/>
      <w:r w:rsidRPr="00A27074">
        <w:rPr>
          <w:rFonts w:ascii="Times New Roman" w:hAnsi="Times New Roman" w:cs="Times New Roman"/>
          <w:sz w:val="24"/>
          <w:szCs w:val="24"/>
          <w:shd w:val="clear" w:color="auto" w:fill="FFFFFF"/>
        </w:rPr>
        <w:t>im</w:t>
      </w:r>
      <w:proofErr w:type="spellEnd"/>
      <w:r w:rsidRPr="00A27074">
        <w:rPr>
          <w:rFonts w:ascii="Times New Roman" w:hAnsi="Times New Roman" w:cs="Times New Roman"/>
          <w:sz w:val="24"/>
          <w:szCs w:val="24"/>
          <w:shd w:val="clear" w:color="auto" w:fill="FFFFFF"/>
        </w:rPr>
        <w:t>) politeness. In </w:t>
      </w:r>
      <w:proofErr w:type="gramStart"/>
      <w:r w:rsidRPr="00A27074">
        <w:rPr>
          <w:rFonts w:ascii="Times New Roman" w:hAnsi="Times New Roman" w:cs="Times New Roman"/>
          <w:i/>
          <w:iCs/>
          <w:sz w:val="24"/>
          <w:szCs w:val="24"/>
          <w:shd w:val="clear" w:color="auto" w:fill="FFFFFF"/>
        </w:rPr>
        <w:t>The</w:t>
      </w:r>
      <w:proofErr w:type="gramEnd"/>
      <w:r w:rsidRPr="00A27074">
        <w:rPr>
          <w:rFonts w:ascii="Times New Roman" w:hAnsi="Times New Roman" w:cs="Times New Roman"/>
          <w:i/>
          <w:iCs/>
          <w:sz w:val="24"/>
          <w:szCs w:val="24"/>
          <w:shd w:val="clear" w:color="auto" w:fill="FFFFFF"/>
        </w:rPr>
        <w:t xml:space="preserve"> Palgrave Handbook of Linguistic (</w:t>
      </w:r>
      <w:proofErr w:type="spellStart"/>
      <w:r w:rsidRPr="00A27074">
        <w:rPr>
          <w:rFonts w:ascii="Times New Roman" w:hAnsi="Times New Roman" w:cs="Times New Roman"/>
          <w:i/>
          <w:iCs/>
          <w:sz w:val="24"/>
          <w:szCs w:val="24"/>
          <w:shd w:val="clear" w:color="auto" w:fill="FFFFFF"/>
        </w:rPr>
        <w:t>Im</w:t>
      </w:r>
      <w:proofErr w:type="spellEnd"/>
      <w:r w:rsidRPr="00A27074">
        <w:rPr>
          <w:rFonts w:ascii="Times New Roman" w:hAnsi="Times New Roman" w:cs="Times New Roman"/>
          <w:i/>
          <w:iCs/>
          <w:sz w:val="24"/>
          <w:szCs w:val="24"/>
          <w:shd w:val="clear" w:color="auto" w:fill="FFFFFF"/>
        </w:rPr>
        <w:t>) politeness</w:t>
      </w:r>
      <w:r w:rsidRPr="00A27074">
        <w:rPr>
          <w:rFonts w:ascii="Times New Roman" w:hAnsi="Times New Roman" w:cs="Times New Roman"/>
          <w:iCs/>
          <w:sz w:val="24"/>
          <w:szCs w:val="24"/>
          <w:shd w:val="clear" w:color="auto" w:fill="FFFFFF"/>
        </w:rPr>
        <w:t xml:space="preserve">, ed. J. Culpeper, J. Haugh, &amp; D. </w:t>
      </w:r>
      <w:proofErr w:type="spellStart"/>
      <w:r w:rsidRPr="00A27074">
        <w:rPr>
          <w:rStyle w:val="Strong"/>
          <w:rFonts w:ascii="Times New Roman" w:hAnsi="Times New Roman" w:cs="Times New Roman"/>
          <w:b w:val="0"/>
          <w:sz w:val="24"/>
          <w:szCs w:val="24"/>
          <w:shd w:val="clear" w:color="auto" w:fill="FFFFFF"/>
        </w:rPr>
        <w:t>Kádár</w:t>
      </w:r>
      <w:proofErr w:type="spellEnd"/>
      <w:r w:rsidRPr="00A27074">
        <w:rPr>
          <w:rFonts w:ascii="Times New Roman" w:hAnsi="Times New Roman" w:cs="Times New Roman"/>
          <w:sz w:val="24"/>
          <w:szCs w:val="24"/>
          <w:shd w:val="clear" w:color="auto" w:fill="FFFFFF"/>
        </w:rPr>
        <w:t>, Palgrave Macmillan, London, 11-39.</w:t>
      </w:r>
    </w:p>
    <w:p w:rsidR="00B113E6" w:rsidRPr="00A27074" w:rsidRDefault="00B113E6" w:rsidP="00906031">
      <w:pPr>
        <w:spacing w:line="276" w:lineRule="auto"/>
        <w:rPr>
          <w:rFonts w:ascii="Times New Roman" w:hAnsi="Times New Roman" w:cs="Times New Roman"/>
          <w:sz w:val="24"/>
          <w:szCs w:val="24"/>
        </w:rPr>
      </w:pPr>
      <w:r w:rsidRPr="00A27074">
        <w:rPr>
          <w:rFonts w:ascii="Times New Roman" w:hAnsi="Times New Roman" w:cs="Times New Roman"/>
          <w:sz w:val="24"/>
          <w:szCs w:val="24"/>
        </w:rPr>
        <w:t>Diaz-</w:t>
      </w:r>
      <w:proofErr w:type="spellStart"/>
      <w:r w:rsidR="00F877E0" w:rsidRPr="00A27074">
        <w:rPr>
          <w:rFonts w:ascii="Times New Roman" w:hAnsi="Times New Roman" w:cs="Times New Roman"/>
          <w:sz w:val="24"/>
          <w:szCs w:val="24"/>
        </w:rPr>
        <w:t>Legaspe</w:t>
      </w:r>
      <w:proofErr w:type="spellEnd"/>
      <w:r w:rsidR="00F877E0" w:rsidRPr="00A27074">
        <w:rPr>
          <w:rFonts w:ascii="Times New Roman" w:hAnsi="Times New Roman" w:cs="Times New Roman"/>
          <w:sz w:val="24"/>
          <w:szCs w:val="24"/>
        </w:rPr>
        <w:t>, J. (</w:t>
      </w:r>
      <w:r w:rsidRPr="00A27074">
        <w:rPr>
          <w:rFonts w:ascii="Times New Roman" w:hAnsi="Times New Roman" w:cs="Times New Roman"/>
          <w:sz w:val="24"/>
          <w:szCs w:val="24"/>
        </w:rPr>
        <w:t>2019</w:t>
      </w:r>
      <w:r w:rsidR="00F877E0" w:rsidRPr="00A27074">
        <w:rPr>
          <w:rFonts w:ascii="Times New Roman" w:hAnsi="Times New Roman" w:cs="Times New Roman"/>
          <w:sz w:val="24"/>
          <w:szCs w:val="24"/>
        </w:rPr>
        <w:t xml:space="preserve">). What is a slur? </w:t>
      </w:r>
      <w:r w:rsidR="00F877E0" w:rsidRPr="00A27074">
        <w:rPr>
          <w:rFonts w:ascii="Times New Roman" w:hAnsi="Times New Roman" w:cs="Times New Roman"/>
          <w:i/>
          <w:sz w:val="24"/>
          <w:szCs w:val="24"/>
        </w:rPr>
        <w:t>Philosophical Studies</w:t>
      </w:r>
      <w:r w:rsidR="00F877E0" w:rsidRPr="00A27074">
        <w:rPr>
          <w:rFonts w:ascii="Times New Roman" w:hAnsi="Times New Roman" w:cs="Times New Roman"/>
          <w:sz w:val="24"/>
          <w:szCs w:val="24"/>
        </w:rPr>
        <w:t>.</w:t>
      </w:r>
      <w:r w:rsidR="00F877E0" w:rsidRPr="00A27074">
        <w:rPr>
          <w:rFonts w:ascii="Times New Roman" w:hAnsi="Times New Roman" w:cs="Times New Roman"/>
          <w:i/>
          <w:sz w:val="24"/>
          <w:szCs w:val="24"/>
        </w:rPr>
        <w:t xml:space="preserve"> </w:t>
      </w:r>
      <w:proofErr w:type="spellStart"/>
      <w:r w:rsidR="00F877E0" w:rsidRPr="00A27074">
        <w:rPr>
          <w:rFonts w:ascii="Times New Roman" w:hAnsi="Times New Roman" w:cs="Times New Roman"/>
          <w:sz w:val="24"/>
          <w:szCs w:val="24"/>
        </w:rPr>
        <w:t>doi</w:t>
      </w:r>
      <w:proofErr w:type="spellEnd"/>
      <w:r w:rsidR="00F877E0" w:rsidRPr="00A27074">
        <w:rPr>
          <w:rFonts w:ascii="Times New Roman" w:hAnsi="Times New Roman" w:cs="Times New Roman"/>
          <w:i/>
          <w:sz w:val="24"/>
          <w:szCs w:val="24"/>
        </w:rPr>
        <w:t>:</w:t>
      </w:r>
      <w:r w:rsidR="00F877E0" w:rsidRPr="00A27074">
        <w:rPr>
          <w:rFonts w:ascii="Times New Roman" w:hAnsi="Times New Roman" w:cs="Times New Roman"/>
          <w:sz w:val="24"/>
          <w:szCs w:val="24"/>
        </w:rPr>
        <w:t xml:space="preserve"> </w:t>
      </w:r>
      <w:r w:rsidR="00F877E0" w:rsidRPr="00A27074">
        <w:rPr>
          <w:rFonts w:ascii="Times New Roman" w:hAnsi="Times New Roman" w:cs="Times New Roman"/>
          <w:spacing w:val="4"/>
          <w:sz w:val="24"/>
          <w:szCs w:val="24"/>
          <w:shd w:val="clear" w:color="auto" w:fill="FCFCFC"/>
        </w:rPr>
        <w:t>https://doi.org/10.1007/s11098-019-01259-3</w:t>
      </w:r>
      <w:r w:rsidR="006D2876">
        <w:rPr>
          <w:rFonts w:ascii="Times New Roman" w:hAnsi="Times New Roman" w:cs="Times New Roman"/>
          <w:spacing w:val="4"/>
          <w:sz w:val="24"/>
          <w:szCs w:val="24"/>
          <w:shd w:val="clear" w:color="auto" w:fill="FCFCFC"/>
        </w:rPr>
        <w:t>.</w:t>
      </w:r>
    </w:p>
    <w:p w:rsidR="00C85E7B" w:rsidRPr="00A27074" w:rsidRDefault="00C85E7B" w:rsidP="00906031">
      <w:pPr>
        <w:spacing w:line="276" w:lineRule="auto"/>
        <w:jc w:val="both"/>
        <w:rPr>
          <w:rFonts w:ascii="Times New Roman" w:hAnsi="Times New Roman" w:cs="Times New Roman"/>
          <w:sz w:val="24"/>
          <w:szCs w:val="24"/>
        </w:rPr>
      </w:pPr>
      <w:proofErr w:type="spellStart"/>
      <w:r w:rsidRPr="00A27074">
        <w:rPr>
          <w:rFonts w:ascii="Times New Roman" w:hAnsi="Times New Roman" w:cs="Times New Roman"/>
          <w:sz w:val="24"/>
          <w:szCs w:val="24"/>
        </w:rPr>
        <w:t>Dummett</w:t>
      </w:r>
      <w:proofErr w:type="spellEnd"/>
      <w:r w:rsidRPr="00A27074">
        <w:rPr>
          <w:rFonts w:ascii="Times New Roman" w:hAnsi="Times New Roman" w:cs="Times New Roman"/>
          <w:sz w:val="24"/>
          <w:szCs w:val="24"/>
        </w:rPr>
        <w:t xml:space="preserve">, M. </w:t>
      </w:r>
      <w:r w:rsidR="003B4411" w:rsidRPr="00A27074">
        <w:rPr>
          <w:rFonts w:ascii="Times New Roman" w:hAnsi="Times New Roman" w:cs="Times New Roman"/>
          <w:sz w:val="24"/>
          <w:szCs w:val="24"/>
        </w:rPr>
        <w:t>(</w:t>
      </w:r>
      <w:r w:rsidRPr="00A27074">
        <w:rPr>
          <w:rFonts w:ascii="Times New Roman" w:hAnsi="Times New Roman" w:cs="Times New Roman"/>
          <w:sz w:val="24"/>
          <w:szCs w:val="24"/>
        </w:rPr>
        <w:t>1973</w:t>
      </w:r>
      <w:r w:rsidR="003B4411" w:rsidRPr="00A27074">
        <w:rPr>
          <w:rFonts w:ascii="Times New Roman" w:hAnsi="Times New Roman" w:cs="Times New Roman"/>
          <w:sz w:val="24"/>
          <w:szCs w:val="24"/>
        </w:rPr>
        <w:t>)</w:t>
      </w:r>
      <w:r w:rsidRPr="00A27074">
        <w:rPr>
          <w:rFonts w:ascii="Times New Roman" w:hAnsi="Times New Roman" w:cs="Times New Roman"/>
          <w:sz w:val="24"/>
          <w:szCs w:val="24"/>
        </w:rPr>
        <w:t xml:space="preserve">. </w:t>
      </w:r>
      <w:proofErr w:type="spellStart"/>
      <w:r w:rsidRPr="00A27074">
        <w:rPr>
          <w:rFonts w:ascii="Times New Roman" w:hAnsi="Times New Roman" w:cs="Times New Roman"/>
          <w:i/>
          <w:sz w:val="24"/>
          <w:szCs w:val="24"/>
        </w:rPr>
        <w:t>Frege</w:t>
      </w:r>
      <w:proofErr w:type="spellEnd"/>
      <w:r w:rsidRPr="00A27074">
        <w:rPr>
          <w:rFonts w:ascii="Times New Roman" w:hAnsi="Times New Roman" w:cs="Times New Roman"/>
          <w:i/>
          <w:sz w:val="24"/>
          <w:szCs w:val="24"/>
        </w:rPr>
        <w:t>: Philosophy of Language</w:t>
      </w:r>
      <w:r w:rsidRPr="00A27074">
        <w:rPr>
          <w:rFonts w:ascii="Times New Roman" w:hAnsi="Times New Roman" w:cs="Times New Roman"/>
          <w:sz w:val="24"/>
          <w:szCs w:val="24"/>
        </w:rPr>
        <w:t>, Duckworth</w:t>
      </w:r>
      <w:r w:rsidR="003B4411" w:rsidRPr="00A27074">
        <w:rPr>
          <w:rFonts w:ascii="Times New Roman" w:hAnsi="Times New Roman" w:cs="Times New Roman"/>
          <w:sz w:val="24"/>
          <w:szCs w:val="24"/>
        </w:rPr>
        <w:t>, London.</w:t>
      </w:r>
    </w:p>
    <w:p w:rsidR="003B4411" w:rsidRDefault="003B4411"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rPr>
        <w:lastRenderedPageBreak/>
        <w:t xml:space="preserve">Frye, M. (2000). Oppression. In </w:t>
      </w:r>
      <w:r w:rsidRPr="00A27074">
        <w:rPr>
          <w:rFonts w:ascii="Times New Roman" w:hAnsi="Times New Roman" w:cs="Times New Roman"/>
          <w:i/>
          <w:iCs/>
          <w:sz w:val="24"/>
          <w:szCs w:val="24"/>
        </w:rPr>
        <w:t>Gender basics: Feminist perspectives on women and men</w:t>
      </w:r>
      <w:r w:rsidRPr="00A27074">
        <w:rPr>
          <w:rFonts w:ascii="Times New Roman" w:hAnsi="Times New Roman" w:cs="Times New Roman"/>
          <w:sz w:val="24"/>
          <w:szCs w:val="24"/>
        </w:rPr>
        <w:t xml:space="preserve">, ed. A. Minas, Wadsworth, Belmont, 10-16. </w:t>
      </w:r>
    </w:p>
    <w:p w:rsidR="00722E18" w:rsidRPr="009B42D3" w:rsidRDefault="00722E18" w:rsidP="0090603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Goodley, D. (2014). </w:t>
      </w:r>
      <w:r>
        <w:rPr>
          <w:rFonts w:ascii="Times New Roman" w:hAnsi="Times New Roman" w:cs="Times New Roman"/>
          <w:i/>
          <w:sz w:val="24"/>
          <w:szCs w:val="24"/>
        </w:rPr>
        <w:t xml:space="preserve">Dis/Ability Studies: Theorising </w:t>
      </w:r>
      <w:proofErr w:type="spellStart"/>
      <w:r>
        <w:rPr>
          <w:rFonts w:ascii="Times New Roman" w:hAnsi="Times New Roman" w:cs="Times New Roman"/>
          <w:i/>
          <w:sz w:val="24"/>
          <w:szCs w:val="24"/>
        </w:rPr>
        <w:t>Disablism</w:t>
      </w:r>
      <w:proofErr w:type="spellEnd"/>
      <w:r>
        <w:rPr>
          <w:rFonts w:ascii="Times New Roman" w:hAnsi="Times New Roman" w:cs="Times New Roman"/>
          <w:i/>
          <w:sz w:val="24"/>
          <w:szCs w:val="24"/>
        </w:rPr>
        <w:t xml:space="preserve"> and Ableism</w:t>
      </w:r>
      <w:r w:rsidR="009B42D3">
        <w:rPr>
          <w:rFonts w:ascii="Times New Roman" w:hAnsi="Times New Roman" w:cs="Times New Roman"/>
          <w:sz w:val="24"/>
          <w:szCs w:val="24"/>
        </w:rPr>
        <w:t>, Routledge, London.</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Haslanger</w:t>
      </w:r>
      <w:proofErr w:type="spellEnd"/>
      <w:r w:rsidRPr="00A27074">
        <w:rPr>
          <w:rFonts w:ascii="Times New Roman" w:hAnsi="Times New Roman" w:cs="Times New Roman"/>
          <w:sz w:val="24"/>
          <w:szCs w:val="24"/>
          <w:shd w:val="clear" w:color="auto" w:fill="FFFFFF"/>
        </w:rPr>
        <w:t xml:space="preserve">, S. (2004). Oppressions: Racial and other. In </w:t>
      </w:r>
      <w:r w:rsidRPr="00A27074">
        <w:rPr>
          <w:rFonts w:ascii="Times New Roman" w:hAnsi="Times New Roman" w:cs="Times New Roman"/>
          <w:i/>
          <w:iCs/>
          <w:sz w:val="24"/>
          <w:szCs w:val="24"/>
          <w:shd w:val="clear" w:color="auto" w:fill="FFFFFF"/>
        </w:rPr>
        <w:t>Racism in mind</w:t>
      </w:r>
      <w:r w:rsidR="006D2876">
        <w:rPr>
          <w:rFonts w:ascii="Times New Roman" w:hAnsi="Times New Roman" w:cs="Times New Roman"/>
          <w:i/>
          <w:iCs/>
          <w:sz w:val="24"/>
          <w:szCs w:val="24"/>
          <w:shd w:val="clear" w:color="auto" w:fill="FFFFFF"/>
        </w:rPr>
        <w:t>,</w:t>
      </w:r>
      <w:r w:rsidR="006D2876">
        <w:rPr>
          <w:rFonts w:ascii="Times New Roman" w:hAnsi="Times New Roman" w:cs="Times New Roman"/>
          <w:sz w:val="24"/>
          <w:szCs w:val="24"/>
          <w:shd w:val="clear" w:color="auto" w:fill="FFFFFF"/>
        </w:rPr>
        <w:t xml:space="preserve"> e</w:t>
      </w:r>
      <w:r w:rsidRPr="00A27074">
        <w:rPr>
          <w:rFonts w:ascii="Times New Roman" w:hAnsi="Times New Roman" w:cs="Times New Roman"/>
          <w:sz w:val="24"/>
          <w:szCs w:val="24"/>
          <w:shd w:val="clear" w:color="auto" w:fill="FFFFFF"/>
        </w:rPr>
        <w:t>d. M. Levine &amp; T. P</w:t>
      </w:r>
      <w:r w:rsidR="006D2876">
        <w:rPr>
          <w:rFonts w:ascii="Times New Roman" w:hAnsi="Times New Roman" w:cs="Times New Roman"/>
          <w:sz w:val="24"/>
          <w:szCs w:val="24"/>
          <w:shd w:val="clear" w:color="auto" w:fill="FFFFFF"/>
        </w:rPr>
        <w:t xml:space="preserve">ataki, Cornell University Press, </w:t>
      </w:r>
      <w:r w:rsidR="009B42D3">
        <w:rPr>
          <w:rFonts w:ascii="Times New Roman" w:hAnsi="Times New Roman" w:cs="Times New Roman"/>
          <w:sz w:val="24"/>
          <w:szCs w:val="24"/>
          <w:shd w:val="clear" w:color="auto" w:fill="FFFFFF"/>
        </w:rPr>
        <w:t xml:space="preserve">Ithaca, </w:t>
      </w:r>
      <w:r w:rsidR="006D2876">
        <w:rPr>
          <w:rFonts w:ascii="Times New Roman" w:hAnsi="Times New Roman" w:cs="Times New Roman"/>
          <w:sz w:val="24"/>
          <w:szCs w:val="24"/>
          <w:shd w:val="clear" w:color="auto" w:fill="FFFFFF"/>
        </w:rPr>
        <w:t>97-</w:t>
      </w:r>
      <w:r w:rsidRPr="00A27074">
        <w:rPr>
          <w:rFonts w:ascii="Times New Roman" w:hAnsi="Times New Roman" w:cs="Times New Roman"/>
          <w:sz w:val="24"/>
          <w:szCs w:val="24"/>
          <w:shd w:val="clear" w:color="auto" w:fill="FFFFFF"/>
        </w:rPr>
        <w:t>123</w:t>
      </w:r>
      <w:r w:rsidR="006D2876">
        <w:rPr>
          <w:rFonts w:ascii="Times New Roman" w:hAnsi="Times New Roman" w:cs="Times New Roman"/>
          <w:sz w:val="24"/>
          <w:szCs w:val="24"/>
          <w:shd w:val="clear" w:color="auto" w:fill="FFFFFF"/>
        </w:rPr>
        <w:t>.</w:t>
      </w:r>
    </w:p>
    <w:p w:rsidR="00C85E7B" w:rsidRPr="00A27074" w:rsidRDefault="00C85E7B"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shd w:val="clear" w:color="auto" w:fill="FFFFFF"/>
        </w:rPr>
        <w:t xml:space="preserve">Hay, R. J. (2013). Hybrid </w:t>
      </w:r>
      <w:proofErr w:type="spellStart"/>
      <w:r w:rsidRPr="00A27074">
        <w:rPr>
          <w:rFonts w:ascii="Times New Roman" w:hAnsi="Times New Roman" w:cs="Times New Roman"/>
          <w:sz w:val="24"/>
          <w:szCs w:val="24"/>
          <w:shd w:val="clear" w:color="auto" w:fill="FFFFFF"/>
        </w:rPr>
        <w:t>expressivism</w:t>
      </w:r>
      <w:proofErr w:type="spellEnd"/>
      <w:r w:rsidRPr="00A27074">
        <w:rPr>
          <w:rFonts w:ascii="Times New Roman" w:hAnsi="Times New Roman" w:cs="Times New Roman"/>
          <w:sz w:val="24"/>
          <w:szCs w:val="24"/>
          <w:shd w:val="clear" w:color="auto" w:fill="FFFFFF"/>
        </w:rPr>
        <w:t xml:space="preserve"> and the analogy between pejoratives and moral language. </w:t>
      </w:r>
      <w:r w:rsidRPr="00A27074">
        <w:rPr>
          <w:rFonts w:ascii="Times New Roman" w:hAnsi="Times New Roman" w:cs="Times New Roman"/>
          <w:i/>
          <w:iCs/>
          <w:sz w:val="24"/>
          <w:szCs w:val="24"/>
          <w:shd w:val="clear" w:color="auto" w:fill="FFFFFF"/>
        </w:rPr>
        <w:t>European Journal of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21</w:t>
      </w:r>
      <w:r w:rsidRPr="00A27074">
        <w:rPr>
          <w:rFonts w:ascii="Times New Roman" w:hAnsi="Times New Roman" w:cs="Times New Roman"/>
          <w:sz w:val="24"/>
          <w:szCs w:val="24"/>
          <w:shd w:val="clear" w:color="auto" w:fill="FFFFFF"/>
        </w:rPr>
        <w:t>(3), 450-474.</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 xml:space="preserve">Hedger, J. A. (2012). The semantics of racial slurs: using Kaplan’s framework to provide a theory of the meaning of derogatory epithets. </w:t>
      </w:r>
      <w:r w:rsidRPr="00A27074">
        <w:rPr>
          <w:rFonts w:ascii="Times New Roman" w:hAnsi="Times New Roman" w:cs="Times New Roman"/>
          <w:i/>
          <w:sz w:val="24"/>
          <w:szCs w:val="24"/>
          <w:shd w:val="clear" w:color="auto" w:fill="FFFFFF"/>
        </w:rPr>
        <w:t>Linguistic and Philosophical Investigations</w:t>
      </w:r>
      <w:r w:rsidRPr="00A27074">
        <w:rPr>
          <w:rFonts w:ascii="Times New Roman" w:hAnsi="Times New Roman" w:cs="Times New Roman"/>
          <w:sz w:val="24"/>
          <w:szCs w:val="24"/>
          <w:shd w:val="clear" w:color="auto" w:fill="FFFFFF"/>
        </w:rPr>
        <w:t xml:space="preserve">, </w:t>
      </w:r>
      <w:r w:rsidRPr="00A27074">
        <w:rPr>
          <w:rFonts w:ascii="Times New Roman" w:hAnsi="Times New Roman" w:cs="Times New Roman"/>
          <w:i/>
          <w:sz w:val="24"/>
          <w:szCs w:val="24"/>
          <w:shd w:val="clear" w:color="auto" w:fill="FFFFFF"/>
        </w:rPr>
        <w:t>11</w:t>
      </w:r>
      <w:r w:rsidRPr="00A27074">
        <w:rPr>
          <w:rFonts w:ascii="Times New Roman" w:hAnsi="Times New Roman" w:cs="Times New Roman"/>
          <w:sz w:val="24"/>
          <w:szCs w:val="24"/>
          <w:shd w:val="clear" w:color="auto" w:fill="FFFFFF"/>
        </w:rPr>
        <w:t>, 74-84.</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Hom</w:t>
      </w:r>
      <w:proofErr w:type="spellEnd"/>
      <w:r w:rsidRPr="00A27074">
        <w:rPr>
          <w:rFonts w:ascii="Times New Roman" w:hAnsi="Times New Roman" w:cs="Times New Roman"/>
          <w:sz w:val="24"/>
          <w:szCs w:val="24"/>
          <w:shd w:val="clear" w:color="auto" w:fill="FFFFFF"/>
        </w:rPr>
        <w:t>, C. (2008). The semantics of racial epithets. </w:t>
      </w:r>
      <w:r w:rsidRPr="00A27074">
        <w:rPr>
          <w:rFonts w:ascii="Times New Roman" w:hAnsi="Times New Roman" w:cs="Times New Roman"/>
          <w:i/>
          <w:iCs/>
          <w:sz w:val="24"/>
          <w:szCs w:val="24"/>
          <w:shd w:val="clear" w:color="auto" w:fill="FFFFFF"/>
        </w:rPr>
        <w:t>The Journal of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105</w:t>
      </w:r>
      <w:r w:rsidRPr="00A27074">
        <w:rPr>
          <w:rFonts w:ascii="Times New Roman" w:hAnsi="Times New Roman" w:cs="Times New Roman"/>
          <w:sz w:val="24"/>
          <w:szCs w:val="24"/>
          <w:shd w:val="clear" w:color="auto" w:fill="FFFFFF"/>
        </w:rPr>
        <w:t>(8), 416-440.</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Hom</w:t>
      </w:r>
      <w:proofErr w:type="spellEnd"/>
      <w:r w:rsidRPr="00A27074">
        <w:rPr>
          <w:rFonts w:ascii="Times New Roman" w:hAnsi="Times New Roman" w:cs="Times New Roman"/>
          <w:sz w:val="24"/>
          <w:szCs w:val="24"/>
          <w:shd w:val="clear" w:color="auto" w:fill="FFFFFF"/>
        </w:rPr>
        <w:t xml:space="preserve">, C., &amp; May, R. (2013). Moral and semantic innocence. </w:t>
      </w:r>
      <w:r w:rsidRPr="00A27074">
        <w:rPr>
          <w:rFonts w:ascii="Times New Roman" w:hAnsi="Times New Roman" w:cs="Times New Roman"/>
          <w:i/>
          <w:sz w:val="24"/>
          <w:szCs w:val="24"/>
          <w:shd w:val="clear" w:color="auto" w:fill="FFFFFF"/>
        </w:rPr>
        <w:t>Analytic Philosophy</w:t>
      </w:r>
      <w:r w:rsidRPr="00A27074">
        <w:rPr>
          <w:rFonts w:ascii="Times New Roman" w:hAnsi="Times New Roman" w:cs="Times New Roman"/>
          <w:sz w:val="24"/>
          <w:szCs w:val="24"/>
          <w:shd w:val="clear" w:color="auto" w:fill="FFFFFF"/>
        </w:rPr>
        <w:t xml:space="preserve">, </w:t>
      </w:r>
      <w:r w:rsidRPr="00A27074">
        <w:rPr>
          <w:rFonts w:ascii="Times New Roman" w:hAnsi="Times New Roman" w:cs="Times New Roman"/>
          <w:i/>
          <w:sz w:val="24"/>
          <w:szCs w:val="24"/>
          <w:shd w:val="clear" w:color="auto" w:fill="FFFFFF"/>
        </w:rPr>
        <w:t>54</w:t>
      </w:r>
      <w:r w:rsidRPr="00A27074">
        <w:rPr>
          <w:rFonts w:ascii="Times New Roman" w:hAnsi="Times New Roman" w:cs="Times New Roman"/>
          <w:sz w:val="24"/>
          <w:szCs w:val="24"/>
          <w:shd w:val="clear" w:color="auto" w:fill="FFFFFF"/>
        </w:rPr>
        <w:t>(3), 293-313.</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Hom</w:t>
      </w:r>
      <w:proofErr w:type="spellEnd"/>
      <w:r w:rsidRPr="00A27074">
        <w:rPr>
          <w:rFonts w:ascii="Times New Roman" w:hAnsi="Times New Roman" w:cs="Times New Roman"/>
          <w:sz w:val="24"/>
          <w:szCs w:val="24"/>
          <w:shd w:val="clear" w:color="auto" w:fill="FFFFFF"/>
        </w:rPr>
        <w:t>, C., &amp; May, R. (2014). The inconsistency of the identity thesis. </w:t>
      </w:r>
      <w:proofErr w:type="spellStart"/>
      <w:r w:rsidRPr="00A27074">
        <w:rPr>
          <w:rFonts w:ascii="Times New Roman" w:hAnsi="Times New Roman" w:cs="Times New Roman"/>
          <w:i/>
          <w:iCs/>
          <w:sz w:val="24"/>
          <w:szCs w:val="24"/>
          <w:shd w:val="clear" w:color="auto" w:fill="FFFFFF"/>
        </w:rPr>
        <w:t>ProtoSociology</w:t>
      </w:r>
      <w:proofErr w:type="spellEnd"/>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31</w:t>
      </w:r>
      <w:r w:rsidRPr="00A27074">
        <w:rPr>
          <w:rFonts w:ascii="Times New Roman" w:hAnsi="Times New Roman" w:cs="Times New Roman"/>
          <w:sz w:val="24"/>
          <w:szCs w:val="24"/>
          <w:shd w:val="clear" w:color="auto" w:fill="FFFFFF"/>
        </w:rPr>
        <w:t>, 113-120.</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Hom</w:t>
      </w:r>
      <w:proofErr w:type="spellEnd"/>
      <w:r w:rsidRPr="00A27074">
        <w:rPr>
          <w:rFonts w:ascii="Times New Roman" w:hAnsi="Times New Roman" w:cs="Times New Roman"/>
          <w:sz w:val="24"/>
          <w:szCs w:val="24"/>
          <w:shd w:val="clear" w:color="auto" w:fill="FFFFFF"/>
        </w:rPr>
        <w:t xml:space="preserve">, C., &amp; May, R. (2018) Pejoratives as fiction. </w:t>
      </w:r>
      <w:r w:rsidRPr="00A27074">
        <w:rPr>
          <w:rFonts w:ascii="Times New Roman" w:hAnsi="Times New Roman" w:cs="Times New Roman"/>
          <w:iCs/>
          <w:sz w:val="24"/>
          <w:szCs w:val="24"/>
          <w:shd w:val="clear" w:color="auto" w:fill="FFFFFF"/>
        </w:rPr>
        <w:t xml:space="preserve">In </w:t>
      </w:r>
      <w:r w:rsidRPr="00A27074">
        <w:rPr>
          <w:rFonts w:ascii="Times New Roman" w:hAnsi="Times New Roman" w:cs="Times New Roman"/>
          <w:i/>
          <w:iCs/>
          <w:sz w:val="24"/>
          <w:szCs w:val="24"/>
          <w:shd w:val="clear" w:color="auto" w:fill="FFFFFF"/>
        </w:rPr>
        <w:t>Bad Words: Philosophical Perspectives on Slurs</w:t>
      </w:r>
      <w:r w:rsidRPr="00A27074">
        <w:rPr>
          <w:rFonts w:ascii="Times New Roman" w:hAnsi="Times New Roman" w:cs="Times New Roman"/>
          <w:iCs/>
          <w:sz w:val="24"/>
          <w:szCs w:val="24"/>
          <w:shd w:val="clear" w:color="auto" w:fill="FFFFFF"/>
        </w:rPr>
        <w:t>, ed. D. Sosa, Oxford University Press, Oxford,</w:t>
      </w:r>
      <w:r w:rsidRPr="00A27074">
        <w:rPr>
          <w:rFonts w:ascii="Times New Roman" w:hAnsi="Times New Roman" w:cs="Times New Roman"/>
          <w:sz w:val="24"/>
          <w:szCs w:val="24"/>
          <w:shd w:val="clear" w:color="auto" w:fill="FFFFFF"/>
        </w:rPr>
        <w:t xml:space="preserve"> 108-131.</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Hornsby, J. (2001). Meaning and uselessness: how to think about derogatory words. </w:t>
      </w:r>
      <w:r w:rsidRPr="00A27074">
        <w:rPr>
          <w:rFonts w:ascii="Times New Roman" w:hAnsi="Times New Roman" w:cs="Times New Roman"/>
          <w:i/>
          <w:iCs/>
          <w:sz w:val="24"/>
          <w:szCs w:val="24"/>
          <w:shd w:val="clear" w:color="auto" w:fill="FFFFFF"/>
        </w:rPr>
        <w:t>Midwest studies in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25</w:t>
      </w:r>
      <w:r w:rsidRPr="00A27074">
        <w:rPr>
          <w:rFonts w:ascii="Times New Roman" w:hAnsi="Times New Roman" w:cs="Times New Roman"/>
          <w:sz w:val="24"/>
          <w:szCs w:val="24"/>
          <w:shd w:val="clear" w:color="auto" w:fill="FFFFFF"/>
        </w:rPr>
        <w:t>(1), 128-141.</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Jeshion</w:t>
      </w:r>
      <w:proofErr w:type="spellEnd"/>
      <w:r w:rsidRPr="00A27074">
        <w:rPr>
          <w:rFonts w:ascii="Times New Roman" w:hAnsi="Times New Roman" w:cs="Times New Roman"/>
          <w:sz w:val="24"/>
          <w:szCs w:val="24"/>
          <w:shd w:val="clear" w:color="auto" w:fill="FFFFFF"/>
        </w:rPr>
        <w:t xml:space="preserve">, R. (2013). </w:t>
      </w:r>
      <w:proofErr w:type="spellStart"/>
      <w:r w:rsidRPr="00A27074">
        <w:rPr>
          <w:rFonts w:ascii="Times New Roman" w:hAnsi="Times New Roman" w:cs="Times New Roman"/>
          <w:sz w:val="24"/>
          <w:szCs w:val="24"/>
          <w:shd w:val="clear" w:color="auto" w:fill="FFFFFF"/>
        </w:rPr>
        <w:t>Expressivism</w:t>
      </w:r>
      <w:proofErr w:type="spellEnd"/>
      <w:r w:rsidRPr="00A27074">
        <w:rPr>
          <w:rFonts w:ascii="Times New Roman" w:hAnsi="Times New Roman" w:cs="Times New Roman"/>
          <w:sz w:val="24"/>
          <w:szCs w:val="24"/>
          <w:shd w:val="clear" w:color="auto" w:fill="FFFFFF"/>
        </w:rPr>
        <w:t xml:space="preserve"> and the Offensiveness of Slurs. </w:t>
      </w:r>
      <w:r w:rsidRPr="00A27074">
        <w:rPr>
          <w:rFonts w:ascii="Times New Roman" w:hAnsi="Times New Roman" w:cs="Times New Roman"/>
          <w:i/>
          <w:iCs/>
          <w:sz w:val="24"/>
          <w:szCs w:val="24"/>
          <w:shd w:val="clear" w:color="auto" w:fill="FFFFFF"/>
        </w:rPr>
        <w:t>Philosophical Perspectives</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27</w:t>
      </w:r>
      <w:r w:rsidRPr="00A27074">
        <w:rPr>
          <w:rFonts w:ascii="Times New Roman" w:hAnsi="Times New Roman" w:cs="Times New Roman"/>
          <w:sz w:val="24"/>
          <w:szCs w:val="24"/>
          <w:shd w:val="clear" w:color="auto" w:fill="FFFFFF"/>
        </w:rPr>
        <w:t>(1), 231-259.</w:t>
      </w:r>
    </w:p>
    <w:p w:rsidR="00FD72F8" w:rsidRPr="00A27074" w:rsidRDefault="00FD72F8" w:rsidP="00906031">
      <w:pPr>
        <w:spacing w:line="276" w:lineRule="auto"/>
        <w:rPr>
          <w:rFonts w:ascii="Times New Roman" w:hAnsi="Times New Roman" w:cs="Times New Roman"/>
          <w:spacing w:val="2"/>
          <w:sz w:val="24"/>
          <w:szCs w:val="24"/>
          <w:shd w:val="clear" w:color="auto" w:fill="FCFCFC"/>
        </w:rPr>
      </w:pPr>
      <w:proofErr w:type="spellStart"/>
      <w:r w:rsidRPr="00A27074">
        <w:rPr>
          <w:rFonts w:ascii="Times New Roman" w:hAnsi="Times New Roman" w:cs="Times New Roman"/>
          <w:spacing w:val="2"/>
          <w:sz w:val="24"/>
          <w:szCs w:val="24"/>
          <w:shd w:val="clear" w:color="auto" w:fill="FCFCFC"/>
        </w:rPr>
        <w:t>Kallia</w:t>
      </w:r>
      <w:proofErr w:type="spellEnd"/>
      <w:r w:rsidRPr="00A27074">
        <w:rPr>
          <w:rFonts w:ascii="Times New Roman" w:hAnsi="Times New Roman" w:cs="Times New Roman"/>
          <w:spacing w:val="2"/>
          <w:sz w:val="24"/>
          <w:szCs w:val="24"/>
          <w:shd w:val="clear" w:color="auto" w:fill="FCFCFC"/>
        </w:rPr>
        <w:t xml:space="preserve">, A. </w:t>
      </w:r>
      <w:r w:rsidR="00EF3068" w:rsidRPr="00A27074">
        <w:rPr>
          <w:rFonts w:ascii="Times New Roman" w:hAnsi="Times New Roman" w:cs="Times New Roman"/>
          <w:spacing w:val="2"/>
          <w:sz w:val="24"/>
          <w:szCs w:val="24"/>
          <w:shd w:val="clear" w:color="auto" w:fill="FCFCFC"/>
        </w:rPr>
        <w:t>(</w:t>
      </w:r>
      <w:r w:rsidRPr="00A27074">
        <w:rPr>
          <w:rFonts w:ascii="Times New Roman" w:hAnsi="Times New Roman" w:cs="Times New Roman"/>
          <w:spacing w:val="2"/>
          <w:sz w:val="24"/>
          <w:szCs w:val="24"/>
          <w:shd w:val="clear" w:color="auto" w:fill="FCFCFC"/>
        </w:rPr>
        <w:t>2004</w:t>
      </w:r>
      <w:r w:rsidR="00EF3068" w:rsidRPr="00A27074">
        <w:rPr>
          <w:rFonts w:ascii="Times New Roman" w:hAnsi="Times New Roman" w:cs="Times New Roman"/>
          <w:spacing w:val="2"/>
          <w:sz w:val="24"/>
          <w:szCs w:val="24"/>
          <w:shd w:val="clear" w:color="auto" w:fill="FCFCFC"/>
        </w:rPr>
        <w:t>)</w:t>
      </w:r>
      <w:r w:rsidRPr="00A27074">
        <w:rPr>
          <w:rFonts w:ascii="Times New Roman" w:hAnsi="Times New Roman" w:cs="Times New Roman"/>
          <w:spacing w:val="2"/>
          <w:sz w:val="24"/>
          <w:szCs w:val="24"/>
          <w:shd w:val="clear" w:color="auto" w:fill="FCFCFC"/>
        </w:rPr>
        <w:t>. Linguistic Politeness: The Implicature Approach. </w:t>
      </w:r>
      <w:proofErr w:type="spellStart"/>
      <w:r w:rsidRPr="00A27074">
        <w:rPr>
          <w:rStyle w:val="Emphasis"/>
          <w:rFonts w:ascii="Times New Roman" w:hAnsi="Times New Roman" w:cs="Times New Roman"/>
          <w:spacing w:val="2"/>
          <w:sz w:val="24"/>
          <w:szCs w:val="24"/>
          <w:shd w:val="clear" w:color="auto" w:fill="FCFCFC"/>
        </w:rPr>
        <w:t>Multilingua</w:t>
      </w:r>
      <w:proofErr w:type="spellEnd"/>
      <w:r w:rsidRPr="00A27074">
        <w:rPr>
          <w:rFonts w:ascii="Times New Roman" w:hAnsi="Times New Roman" w:cs="Times New Roman"/>
          <w:spacing w:val="2"/>
          <w:sz w:val="24"/>
          <w:szCs w:val="24"/>
          <w:shd w:val="clear" w:color="auto" w:fill="FCFCFC"/>
        </w:rPr>
        <w:t> </w:t>
      </w:r>
      <w:r w:rsidR="00EF3068" w:rsidRPr="00A27074">
        <w:rPr>
          <w:rFonts w:ascii="Times New Roman" w:hAnsi="Times New Roman" w:cs="Times New Roman"/>
          <w:i/>
          <w:spacing w:val="2"/>
          <w:sz w:val="24"/>
          <w:szCs w:val="24"/>
          <w:shd w:val="clear" w:color="auto" w:fill="FCFCFC"/>
        </w:rPr>
        <w:t>23</w:t>
      </w:r>
      <w:r w:rsidR="00EF3068" w:rsidRPr="00A27074">
        <w:rPr>
          <w:rFonts w:ascii="Times New Roman" w:hAnsi="Times New Roman" w:cs="Times New Roman"/>
          <w:spacing w:val="2"/>
          <w:sz w:val="24"/>
          <w:szCs w:val="24"/>
          <w:shd w:val="clear" w:color="auto" w:fill="FCFCFC"/>
        </w:rPr>
        <w:t>(1-2), 145-169</w:t>
      </w:r>
      <w:r w:rsidRPr="00A27074">
        <w:rPr>
          <w:rFonts w:ascii="Times New Roman" w:hAnsi="Times New Roman" w:cs="Times New Roman"/>
          <w:spacing w:val="2"/>
          <w:sz w:val="24"/>
          <w:szCs w:val="24"/>
          <w:shd w:val="clear" w:color="auto" w:fill="FCFCFC"/>
        </w:rPr>
        <w:t>.</w:t>
      </w:r>
    </w:p>
    <w:p w:rsidR="00847736" w:rsidRPr="00A27074" w:rsidRDefault="00847736" w:rsidP="00906031">
      <w:pPr>
        <w:spacing w:line="276" w:lineRule="auto"/>
        <w:jc w:val="both"/>
        <w:rPr>
          <w:rFonts w:ascii="Times New Roman" w:hAnsi="Times New Roman" w:cs="Times New Roman"/>
          <w:spacing w:val="2"/>
          <w:sz w:val="24"/>
          <w:szCs w:val="24"/>
          <w:shd w:val="clear" w:color="auto" w:fill="FCFCFC"/>
        </w:rPr>
      </w:pPr>
      <w:proofErr w:type="spellStart"/>
      <w:r w:rsidRPr="00A27074">
        <w:rPr>
          <w:rFonts w:ascii="Times New Roman" w:hAnsi="Times New Roman" w:cs="Times New Roman"/>
          <w:spacing w:val="2"/>
          <w:sz w:val="24"/>
          <w:szCs w:val="24"/>
          <w:shd w:val="clear" w:color="auto" w:fill="FCFCFC"/>
        </w:rPr>
        <w:t>Kukla</w:t>
      </w:r>
      <w:proofErr w:type="spellEnd"/>
      <w:r w:rsidRPr="00A27074">
        <w:rPr>
          <w:rFonts w:ascii="Times New Roman" w:hAnsi="Times New Roman" w:cs="Times New Roman"/>
          <w:spacing w:val="2"/>
          <w:sz w:val="24"/>
          <w:szCs w:val="24"/>
          <w:shd w:val="clear" w:color="auto" w:fill="FCFCFC"/>
        </w:rPr>
        <w:t>, R. (2014). Performative force, convention, and discursive injustice. </w:t>
      </w:r>
      <w:r w:rsidRPr="00A27074">
        <w:rPr>
          <w:rStyle w:val="Emphasis"/>
          <w:rFonts w:ascii="Times New Roman" w:hAnsi="Times New Roman" w:cs="Times New Roman"/>
          <w:spacing w:val="2"/>
          <w:sz w:val="24"/>
          <w:szCs w:val="24"/>
          <w:shd w:val="clear" w:color="auto" w:fill="FCFCFC"/>
        </w:rPr>
        <w:t>Hypatia,</w:t>
      </w:r>
      <w:r w:rsidRPr="00A27074">
        <w:rPr>
          <w:rFonts w:ascii="Times New Roman" w:hAnsi="Times New Roman" w:cs="Times New Roman"/>
          <w:spacing w:val="2"/>
          <w:sz w:val="24"/>
          <w:szCs w:val="24"/>
          <w:shd w:val="clear" w:color="auto" w:fill="FCFCFC"/>
        </w:rPr>
        <w:t> </w:t>
      </w:r>
      <w:r w:rsidRPr="00A27074">
        <w:rPr>
          <w:rStyle w:val="Emphasis"/>
          <w:rFonts w:ascii="Times New Roman" w:hAnsi="Times New Roman" w:cs="Times New Roman"/>
          <w:spacing w:val="2"/>
          <w:sz w:val="24"/>
          <w:szCs w:val="24"/>
          <w:shd w:val="clear" w:color="auto" w:fill="FCFCFC"/>
        </w:rPr>
        <w:t>29</w:t>
      </w:r>
      <w:r w:rsidRPr="00A27074">
        <w:rPr>
          <w:rFonts w:ascii="Times New Roman" w:hAnsi="Times New Roman" w:cs="Times New Roman"/>
          <w:spacing w:val="2"/>
          <w:sz w:val="24"/>
          <w:szCs w:val="24"/>
          <w:shd w:val="clear" w:color="auto" w:fill="FCFCFC"/>
        </w:rPr>
        <w:t>(2), 440–457.</w:t>
      </w:r>
    </w:p>
    <w:p w:rsidR="00EF3068" w:rsidRPr="00A27074" w:rsidRDefault="00EF3068"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Kukla</w:t>
      </w:r>
      <w:proofErr w:type="spellEnd"/>
      <w:r w:rsidRPr="00A27074">
        <w:rPr>
          <w:rFonts w:ascii="Times New Roman" w:hAnsi="Times New Roman" w:cs="Times New Roman"/>
          <w:sz w:val="24"/>
          <w:szCs w:val="24"/>
          <w:shd w:val="clear" w:color="auto" w:fill="FFFFFF"/>
        </w:rPr>
        <w:t xml:space="preserve">, R. (2018) Slurs, Interpellation, and Ideology. </w:t>
      </w:r>
      <w:r w:rsidRPr="00A27074">
        <w:rPr>
          <w:rFonts w:ascii="Times New Roman" w:hAnsi="Times New Roman" w:cs="Times New Roman"/>
          <w:i/>
          <w:sz w:val="24"/>
          <w:szCs w:val="24"/>
          <w:shd w:val="clear" w:color="auto" w:fill="FFFFFF"/>
        </w:rPr>
        <w:t>The Southern Journal of Philosophy</w:t>
      </w:r>
      <w:r w:rsidRPr="00A27074">
        <w:rPr>
          <w:rFonts w:ascii="Times New Roman" w:hAnsi="Times New Roman" w:cs="Times New Roman"/>
          <w:sz w:val="24"/>
          <w:szCs w:val="24"/>
          <w:shd w:val="clear" w:color="auto" w:fill="FFFFFF"/>
        </w:rPr>
        <w:t>, Vol 56, 1-26</w:t>
      </w:r>
      <w:r w:rsidR="008334A2">
        <w:rPr>
          <w:rFonts w:ascii="Times New Roman" w:hAnsi="Times New Roman" w:cs="Times New Roman"/>
          <w:sz w:val="24"/>
          <w:szCs w:val="24"/>
          <w:shd w:val="clear" w:color="auto" w:fill="FFFFFF"/>
        </w:rPr>
        <w:t>.</w:t>
      </w:r>
    </w:p>
    <w:p w:rsidR="00FD72F8" w:rsidRDefault="00EF3068" w:rsidP="00906031">
      <w:pPr>
        <w:spacing w:line="276" w:lineRule="auto"/>
        <w:rPr>
          <w:rFonts w:ascii="Times New Roman" w:hAnsi="Times New Roman" w:cs="Times New Roman"/>
          <w:spacing w:val="2"/>
          <w:sz w:val="24"/>
          <w:szCs w:val="24"/>
          <w:shd w:val="clear" w:color="auto" w:fill="FCFCFC"/>
        </w:rPr>
      </w:pPr>
      <w:r w:rsidRPr="00A27074">
        <w:rPr>
          <w:rFonts w:ascii="Times New Roman" w:hAnsi="Times New Roman" w:cs="Times New Roman"/>
          <w:spacing w:val="2"/>
          <w:sz w:val="24"/>
          <w:szCs w:val="24"/>
          <w:shd w:val="clear" w:color="auto" w:fill="FCFCFC"/>
        </w:rPr>
        <w:t>Lakoff, R.</w:t>
      </w:r>
      <w:r w:rsidR="00FD72F8" w:rsidRPr="00A27074">
        <w:rPr>
          <w:rFonts w:ascii="Times New Roman" w:hAnsi="Times New Roman" w:cs="Times New Roman"/>
          <w:spacing w:val="2"/>
          <w:sz w:val="24"/>
          <w:szCs w:val="24"/>
          <w:shd w:val="clear" w:color="auto" w:fill="FCFCFC"/>
        </w:rPr>
        <w:t xml:space="preserve"> </w:t>
      </w:r>
      <w:r w:rsidRPr="00A27074">
        <w:rPr>
          <w:rFonts w:ascii="Times New Roman" w:hAnsi="Times New Roman" w:cs="Times New Roman"/>
          <w:spacing w:val="2"/>
          <w:sz w:val="24"/>
          <w:szCs w:val="24"/>
          <w:shd w:val="clear" w:color="auto" w:fill="FCFCFC"/>
        </w:rPr>
        <w:t>(</w:t>
      </w:r>
      <w:r w:rsidR="00FD72F8" w:rsidRPr="00A27074">
        <w:rPr>
          <w:rFonts w:ascii="Times New Roman" w:hAnsi="Times New Roman" w:cs="Times New Roman"/>
          <w:spacing w:val="2"/>
          <w:sz w:val="24"/>
          <w:szCs w:val="24"/>
          <w:shd w:val="clear" w:color="auto" w:fill="FCFCFC"/>
        </w:rPr>
        <w:t>1973</w:t>
      </w:r>
      <w:r w:rsidRPr="00A27074">
        <w:rPr>
          <w:rFonts w:ascii="Times New Roman" w:hAnsi="Times New Roman" w:cs="Times New Roman"/>
          <w:spacing w:val="2"/>
          <w:sz w:val="24"/>
          <w:szCs w:val="24"/>
          <w:shd w:val="clear" w:color="auto" w:fill="FCFCFC"/>
        </w:rPr>
        <w:t>)</w:t>
      </w:r>
      <w:r w:rsidR="00FD72F8" w:rsidRPr="00A27074">
        <w:rPr>
          <w:rFonts w:ascii="Times New Roman" w:hAnsi="Times New Roman" w:cs="Times New Roman"/>
          <w:spacing w:val="2"/>
          <w:sz w:val="24"/>
          <w:szCs w:val="24"/>
          <w:shd w:val="clear" w:color="auto" w:fill="FCFCFC"/>
        </w:rPr>
        <w:t>. The Logic of Politeness; or, Minding Your P’s and Q’s’. In </w:t>
      </w:r>
      <w:r w:rsidR="00FD72F8" w:rsidRPr="00A27074">
        <w:rPr>
          <w:rStyle w:val="Emphasis"/>
          <w:rFonts w:ascii="Times New Roman" w:hAnsi="Times New Roman" w:cs="Times New Roman"/>
          <w:spacing w:val="2"/>
          <w:sz w:val="24"/>
          <w:szCs w:val="24"/>
          <w:shd w:val="clear" w:color="auto" w:fill="FCFCFC"/>
        </w:rPr>
        <w:t>Papers from the Ninth Regional Meeting of the Chicago Linguistic Society</w:t>
      </w:r>
      <w:r w:rsidR="00FD72F8" w:rsidRPr="00A27074">
        <w:rPr>
          <w:rFonts w:ascii="Times New Roman" w:hAnsi="Times New Roman" w:cs="Times New Roman"/>
          <w:spacing w:val="2"/>
          <w:sz w:val="24"/>
          <w:szCs w:val="24"/>
          <w:shd w:val="clear" w:color="auto" w:fill="FCFCFC"/>
        </w:rPr>
        <w:t xml:space="preserve">, ed. C. </w:t>
      </w:r>
      <w:proofErr w:type="spellStart"/>
      <w:r w:rsidR="00FD72F8" w:rsidRPr="00A27074">
        <w:rPr>
          <w:rFonts w:ascii="Times New Roman" w:hAnsi="Times New Roman" w:cs="Times New Roman"/>
          <w:spacing w:val="2"/>
          <w:sz w:val="24"/>
          <w:szCs w:val="24"/>
          <w:shd w:val="clear" w:color="auto" w:fill="FCFCFC"/>
        </w:rPr>
        <w:t>Corum</w:t>
      </w:r>
      <w:proofErr w:type="spellEnd"/>
      <w:r w:rsidR="00FD72F8" w:rsidRPr="00A27074">
        <w:rPr>
          <w:rFonts w:ascii="Times New Roman" w:hAnsi="Times New Roman" w:cs="Times New Roman"/>
          <w:spacing w:val="2"/>
          <w:sz w:val="24"/>
          <w:szCs w:val="24"/>
          <w:shd w:val="clear" w:color="auto" w:fill="FCFCFC"/>
        </w:rPr>
        <w:t xml:space="preserve">, T. Cedric Smith-Stark, and A. Weiser, </w:t>
      </w:r>
      <w:r w:rsidRPr="00A27074">
        <w:rPr>
          <w:rFonts w:ascii="Times New Roman" w:hAnsi="Times New Roman" w:cs="Times New Roman"/>
          <w:spacing w:val="2"/>
          <w:sz w:val="24"/>
          <w:szCs w:val="24"/>
          <w:shd w:val="clear" w:color="auto" w:fill="FCFCFC"/>
        </w:rPr>
        <w:t xml:space="preserve">Chicago Linguistic Society, Chicago, </w:t>
      </w:r>
      <w:r w:rsidR="00FD72F8" w:rsidRPr="00A27074">
        <w:rPr>
          <w:rFonts w:ascii="Times New Roman" w:hAnsi="Times New Roman" w:cs="Times New Roman"/>
          <w:spacing w:val="2"/>
          <w:sz w:val="24"/>
          <w:szCs w:val="24"/>
          <w:shd w:val="clear" w:color="auto" w:fill="FCFCFC"/>
        </w:rPr>
        <w:t xml:space="preserve">292–305. </w:t>
      </w:r>
    </w:p>
    <w:p w:rsidR="00FC3B62" w:rsidRDefault="00FC3B62" w:rsidP="00906031">
      <w:pPr>
        <w:spacing w:line="276" w:lineRule="auto"/>
        <w:rPr>
          <w:rFonts w:ascii="Times New Roman" w:hAnsi="Times New Roman" w:cs="Times New Roman"/>
          <w:spacing w:val="2"/>
          <w:sz w:val="24"/>
          <w:szCs w:val="24"/>
          <w:shd w:val="clear" w:color="auto" w:fill="FCFCFC"/>
        </w:rPr>
      </w:pPr>
      <w:r>
        <w:rPr>
          <w:rFonts w:ascii="Times New Roman" w:hAnsi="Times New Roman" w:cs="Times New Roman"/>
          <w:spacing w:val="2"/>
          <w:sz w:val="24"/>
          <w:szCs w:val="24"/>
          <w:shd w:val="clear" w:color="auto" w:fill="FCFCFC"/>
        </w:rPr>
        <w:t xml:space="preserve">Langton, R., and West, C. (1999). </w:t>
      </w:r>
      <w:r w:rsidRPr="00FC3B62">
        <w:rPr>
          <w:rFonts w:ascii="Times New Roman" w:hAnsi="Times New Roman" w:cs="Times New Roman"/>
          <w:spacing w:val="2"/>
          <w:sz w:val="24"/>
          <w:szCs w:val="24"/>
          <w:shd w:val="clear" w:color="auto" w:fill="FCFCFC"/>
        </w:rPr>
        <w:t>Scorekeeping in a pornographic language game,</w:t>
      </w:r>
      <w:r>
        <w:rPr>
          <w:rFonts w:ascii="Times New Roman" w:hAnsi="Times New Roman" w:cs="Times New Roman"/>
          <w:spacing w:val="2"/>
          <w:sz w:val="24"/>
          <w:szCs w:val="24"/>
          <w:shd w:val="clear" w:color="auto" w:fill="FCFCFC"/>
        </w:rPr>
        <w:t xml:space="preserve"> </w:t>
      </w:r>
      <w:r>
        <w:rPr>
          <w:rFonts w:ascii="Times New Roman" w:hAnsi="Times New Roman" w:cs="Times New Roman"/>
          <w:i/>
          <w:spacing w:val="2"/>
          <w:sz w:val="24"/>
          <w:szCs w:val="24"/>
          <w:shd w:val="clear" w:color="auto" w:fill="FCFCFC"/>
        </w:rPr>
        <w:t>Australasian Journal of Philosophy</w:t>
      </w:r>
      <w:r>
        <w:rPr>
          <w:rFonts w:ascii="Times New Roman" w:hAnsi="Times New Roman" w:cs="Times New Roman"/>
          <w:spacing w:val="2"/>
          <w:sz w:val="24"/>
          <w:szCs w:val="24"/>
          <w:shd w:val="clear" w:color="auto" w:fill="FCFCFC"/>
        </w:rPr>
        <w:t>,</w:t>
      </w:r>
      <w:r>
        <w:rPr>
          <w:rFonts w:ascii="Times New Roman" w:hAnsi="Times New Roman" w:cs="Times New Roman"/>
          <w:i/>
          <w:spacing w:val="2"/>
          <w:sz w:val="24"/>
          <w:szCs w:val="24"/>
          <w:shd w:val="clear" w:color="auto" w:fill="FCFCFC"/>
        </w:rPr>
        <w:t xml:space="preserve"> 77</w:t>
      </w:r>
      <w:r>
        <w:rPr>
          <w:rFonts w:ascii="Times New Roman" w:hAnsi="Times New Roman" w:cs="Times New Roman"/>
          <w:spacing w:val="2"/>
          <w:sz w:val="24"/>
          <w:szCs w:val="24"/>
          <w:shd w:val="clear" w:color="auto" w:fill="FCFCFC"/>
        </w:rPr>
        <w:t>(3), 303-319.</w:t>
      </w:r>
    </w:p>
    <w:p w:rsidR="00FD72F8" w:rsidRPr="00A27074" w:rsidRDefault="00EF3068" w:rsidP="00906031">
      <w:pPr>
        <w:spacing w:line="276" w:lineRule="auto"/>
        <w:rPr>
          <w:rFonts w:ascii="Times New Roman" w:hAnsi="Times New Roman" w:cs="Times New Roman"/>
          <w:spacing w:val="2"/>
          <w:sz w:val="24"/>
          <w:szCs w:val="24"/>
          <w:shd w:val="clear" w:color="auto" w:fill="FCFCFC"/>
        </w:rPr>
      </w:pPr>
      <w:r w:rsidRPr="00A27074">
        <w:rPr>
          <w:rFonts w:ascii="Times New Roman" w:hAnsi="Times New Roman" w:cs="Times New Roman"/>
          <w:spacing w:val="2"/>
          <w:sz w:val="24"/>
          <w:szCs w:val="24"/>
          <w:shd w:val="clear" w:color="auto" w:fill="FCFCFC"/>
        </w:rPr>
        <w:t>Leech, G.</w:t>
      </w:r>
      <w:r w:rsidR="00FD72F8" w:rsidRPr="00A27074">
        <w:rPr>
          <w:rFonts w:ascii="Times New Roman" w:hAnsi="Times New Roman" w:cs="Times New Roman"/>
          <w:spacing w:val="2"/>
          <w:sz w:val="24"/>
          <w:szCs w:val="24"/>
          <w:shd w:val="clear" w:color="auto" w:fill="FCFCFC"/>
        </w:rPr>
        <w:t xml:space="preserve"> </w:t>
      </w:r>
      <w:r w:rsidRPr="00A27074">
        <w:rPr>
          <w:rFonts w:ascii="Times New Roman" w:hAnsi="Times New Roman" w:cs="Times New Roman"/>
          <w:spacing w:val="2"/>
          <w:sz w:val="24"/>
          <w:szCs w:val="24"/>
          <w:shd w:val="clear" w:color="auto" w:fill="FCFCFC"/>
        </w:rPr>
        <w:t>(</w:t>
      </w:r>
      <w:r w:rsidR="00FD72F8" w:rsidRPr="00A27074">
        <w:rPr>
          <w:rFonts w:ascii="Times New Roman" w:hAnsi="Times New Roman" w:cs="Times New Roman"/>
          <w:spacing w:val="2"/>
          <w:sz w:val="24"/>
          <w:szCs w:val="24"/>
          <w:shd w:val="clear" w:color="auto" w:fill="FCFCFC"/>
        </w:rPr>
        <w:t>2014</w:t>
      </w:r>
      <w:r w:rsidRPr="00A27074">
        <w:rPr>
          <w:rFonts w:ascii="Times New Roman" w:hAnsi="Times New Roman" w:cs="Times New Roman"/>
          <w:spacing w:val="2"/>
          <w:sz w:val="24"/>
          <w:szCs w:val="24"/>
          <w:shd w:val="clear" w:color="auto" w:fill="FCFCFC"/>
        </w:rPr>
        <w:t>)</w:t>
      </w:r>
      <w:r w:rsidR="00FD72F8" w:rsidRPr="00A27074">
        <w:rPr>
          <w:rFonts w:ascii="Times New Roman" w:hAnsi="Times New Roman" w:cs="Times New Roman"/>
          <w:spacing w:val="2"/>
          <w:sz w:val="24"/>
          <w:szCs w:val="24"/>
          <w:shd w:val="clear" w:color="auto" w:fill="FCFCFC"/>
        </w:rPr>
        <w:t>. </w:t>
      </w:r>
      <w:r w:rsidR="00FD72F8" w:rsidRPr="00A27074">
        <w:rPr>
          <w:rStyle w:val="Emphasis"/>
          <w:rFonts w:ascii="Times New Roman" w:hAnsi="Times New Roman" w:cs="Times New Roman"/>
          <w:spacing w:val="2"/>
          <w:sz w:val="24"/>
          <w:szCs w:val="24"/>
          <w:shd w:val="clear" w:color="auto" w:fill="FCFCFC"/>
        </w:rPr>
        <w:t>The Pragmatics of Politeness</w:t>
      </w:r>
      <w:r w:rsidR="00FD72F8" w:rsidRPr="00A27074">
        <w:rPr>
          <w:rFonts w:ascii="Times New Roman" w:hAnsi="Times New Roman" w:cs="Times New Roman"/>
          <w:spacing w:val="2"/>
          <w:sz w:val="24"/>
          <w:szCs w:val="24"/>
          <w:shd w:val="clear" w:color="auto" w:fill="FCFCFC"/>
        </w:rPr>
        <w:t>. Oxford: Oxford University Press.</w:t>
      </w:r>
    </w:p>
    <w:p w:rsidR="00F877E0" w:rsidRPr="003370E4" w:rsidRDefault="00F877E0" w:rsidP="00906031">
      <w:pPr>
        <w:spacing w:line="276" w:lineRule="auto"/>
        <w:jc w:val="both"/>
        <w:rPr>
          <w:rFonts w:ascii="Times New Roman" w:hAnsi="Times New Roman" w:cs="Times New Roman"/>
          <w:sz w:val="24"/>
          <w:szCs w:val="24"/>
          <w:shd w:val="clear" w:color="auto" w:fill="FFFFFF"/>
        </w:rPr>
      </w:pPr>
      <w:r w:rsidRPr="003370E4">
        <w:rPr>
          <w:rFonts w:ascii="Times New Roman" w:hAnsi="Times New Roman" w:cs="Times New Roman"/>
          <w:sz w:val="24"/>
          <w:szCs w:val="24"/>
          <w:shd w:val="clear" w:color="auto" w:fill="FFFFFF"/>
        </w:rPr>
        <w:lastRenderedPageBreak/>
        <w:t>Lewis, D. (1979). Scorekeeping in a language game. In </w:t>
      </w:r>
      <w:r w:rsidRPr="003370E4">
        <w:rPr>
          <w:rFonts w:ascii="Times New Roman" w:hAnsi="Times New Roman" w:cs="Times New Roman"/>
          <w:i/>
          <w:iCs/>
          <w:sz w:val="24"/>
          <w:szCs w:val="24"/>
          <w:shd w:val="clear" w:color="auto" w:fill="FFFFFF"/>
        </w:rPr>
        <w:t>Semantics from different points of view</w:t>
      </w:r>
      <w:r w:rsidR="003370E4" w:rsidRPr="003370E4">
        <w:rPr>
          <w:rFonts w:ascii="Times New Roman" w:hAnsi="Times New Roman" w:cs="Times New Roman"/>
          <w:iCs/>
          <w:sz w:val="24"/>
          <w:szCs w:val="24"/>
          <w:shd w:val="clear" w:color="auto" w:fill="FFFFFF"/>
        </w:rPr>
        <w:t xml:space="preserve">, ed. </w:t>
      </w:r>
      <w:r w:rsidR="003370E4" w:rsidRPr="003370E4">
        <w:rPr>
          <w:rFonts w:ascii="Times New Roman" w:hAnsi="Times New Roman" w:cs="Times New Roman"/>
          <w:sz w:val="24"/>
          <w:szCs w:val="24"/>
          <w:shd w:val="clear" w:color="auto" w:fill="FFFFFF"/>
        </w:rPr>
        <w:t xml:space="preserve"> R. </w:t>
      </w:r>
      <w:proofErr w:type="spellStart"/>
      <w:r w:rsidR="003370E4" w:rsidRPr="003370E4">
        <w:rPr>
          <w:rStyle w:val="Strong"/>
          <w:rFonts w:ascii="Times New Roman" w:hAnsi="Times New Roman" w:cs="Times New Roman"/>
          <w:b w:val="0"/>
          <w:sz w:val="24"/>
          <w:szCs w:val="24"/>
          <w:shd w:val="clear" w:color="auto" w:fill="FFFFFF"/>
        </w:rPr>
        <w:t>Bäuerle</w:t>
      </w:r>
      <w:proofErr w:type="spellEnd"/>
      <w:r w:rsidR="003370E4" w:rsidRPr="003370E4">
        <w:rPr>
          <w:rFonts w:ascii="Times New Roman" w:hAnsi="Times New Roman" w:cs="Times New Roman"/>
          <w:sz w:val="24"/>
          <w:szCs w:val="24"/>
          <w:shd w:val="clear" w:color="auto" w:fill="FFFFFF"/>
        </w:rPr>
        <w:t xml:space="preserve">, U. </w:t>
      </w:r>
      <w:proofErr w:type="spellStart"/>
      <w:r w:rsidR="003370E4" w:rsidRPr="003370E4">
        <w:rPr>
          <w:rStyle w:val="Strong"/>
          <w:rFonts w:ascii="Times New Roman" w:hAnsi="Times New Roman" w:cs="Times New Roman"/>
          <w:b w:val="0"/>
          <w:sz w:val="24"/>
          <w:szCs w:val="24"/>
          <w:shd w:val="clear" w:color="auto" w:fill="FFFFFF"/>
        </w:rPr>
        <w:t>Egli</w:t>
      </w:r>
      <w:proofErr w:type="spellEnd"/>
      <w:r w:rsidR="003370E4" w:rsidRPr="003370E4">
        <w:rPr>
          <w:rFonts w:ascii="Times New Roman" w:hAnsi="Times New Roman" w:cs="Times New Roman"/>
          <w:sz w:val="24"/>
          <w:szCs w:val="24"/>
          <w:shd w:val="clear" w:color="auto" w:fill="FFFFFF"/>
        </w:rPr>
        <w:t xml:space="preserve">, &amp; A. </w:t>
      </w:r>
      <w:proofErr w:type="spellStart"/>
      <w:r w:rsidR="003370E4" w:rsidRPr="003370E4">
        <w:rPr>
          <w:rStyle w:val="Strong"/>
          <w:rFonts w:ascii="Times New Roman" w:hAnsi="Times New Roman" w:cs="Times New Roman"/>
          <w:b w:val="0"/>
          <w:sz w:val="24"/>
          <w:szCs w:val="24"/>
          <w:shd w:val="clear" w:color="auto" w:fill="FFFFFF"/>
        </w:rPr>
        <w:t>Stechow</w:t>
      </w:r>
      <w:proofErr w:type="spellEnd"/>
      <w:r w:rsidR="003370E4" w:rsidRPr="003370E4">
        <w:rPr>
          <w:rFonts w:ascii="Times New Roman" w:hAnsi="Times New Roman" w:cs="Times New Roman"/>
          <w:sz w:val="24"/>
          <w:szCs w:val="24"/>
          <w:shd w:val="clear" w:color="auto" w:fill="FFFFFF"/>
        </w:rPr>
        <w:t xml:space="preserve">, </w:t>
      </w:r>
      <w:r w:rsidRPr="003370E4">
        <w:rPr>
          <w:rFonts w:ascii="Times New Roman" w:hAnsi="Times New Roman" w:cs="Times New Roman"/>
          <w:sz w:val="24"/>
          <w:szCs w:val="24"/>
          <w:shd w:val="clear" w:color="auto" w:fill="FFFFFF"/>
        </w:rPr>
        <w:t>Springer, Berlin, Heidelberg</w:t>
      </w:r>
      <w:r w:rsidR="003370E4" w:rsidRPr="003370E4">
        <w:rPr>
          <w:rFonts w:ascii="Times New Roman" w:hAnsi="Times New Roman" w:cs="Times New Roman"/>
          <w:sz w:val="24"/>
          <w:szCs w:val="24"/>
          <w:shd w:val="clear" w:color="auto" w:fill="FFFFFF"/>
        </w:rPr>
        <w:t>, 172-187</w:t>
      </w:r>
      <w:r w:rsidRPr="003370E4">
        <w:rPr>
          <w:rFonts w:ascii="Times New Roman" w:hAnsi="Times New Roman" w:cs="Times New Roman"/>
          <w:sz w:val="24"/>
          <w:szCs w:val="24"/>
          <w:shd w:val="clear" w:color="auto" w:fill="FFFFFF"/>
        </w:rPr>
        <w:t>.</w:t>
      </w:r>
    </w:p>
    <w:p w:rsidR="00F877E0" w:rsidRPr="00A27074" w:rsidRDefault="00F877E0" w:rsidP="00906031">
      <w:pPr>
        <w:spacing w:line="276" w:lineRule="auto"/>
        <w:jc w:val="both"/>
        <w:rPr>
          <w:rFonts w:ascii="Times New Roman" w:hAnsi="Times New Roman" w:cs="Times New Roman"/>
          <w:sz w:val="24"/>
          <w:szCs w:val="24"/>
          <w:shd w:val="clear" w:color="auto" w:fill="FFFFFF"/>
        </w:rPr>
      </w:pPr>
      <w:r w:rsidRPr="003370E4">
        <w:rPr>
          <w:rFonts w:ascii="Times New Roman" w:hAnsi="Times New Roman" w:cs="Times New Roman"/>
          <w:sz w:val="24"/>
          <w:szCs w:val="24"/>
          <w:shd w:val="clear" w:color="auto" w:fill="FFFFFF"/>
        </w:rPr>
        <w:t xml:space="preserve">Matsuda, M. (1993) </w:t>
      </w:r>
      <w:hyperlink r:id="rId10" w:history="1">
        <w:r w:rsidRPr="003370E4">
          <w:rPr>
            <w:rStyle w:val="Hyperlink"/>
            <w:rFonts w:ascii="Times New Roman" w:hAnsi="Times New Roman" w:cs="Times New Roman"/>
            <w:color w:val="auto"/>
            <w:sz w:val="24"/>
            <w:szCs w:val="24"/>
            <w:u w:val="none"/>
            <w:shd w:val="clear" w:color="auto" w:fill="FFFFFF"/>
          </w:rPr>
          <w:t>Public Response to Racist Speech: Considering the Victim’s Story</w:t>
        </w:r>
      </w:hyperlink>
      <w:r w:rsidRPr="00A27074">
        <w:rPr>
          <w:rFonts w:ascii="Times New Roman" w:hAnsi="Times New Roman" w:cs="Times New Roman"/>
          <w:sz w:val="24"/>
          <w:szCs w:val="24"/>
        </w:rPr>
        <w:t xml:space="preserve">, in </w:t>
      </w:r>
      <w:r w:rsidRPr="00A27074">
        <w:rPr>
          <w:rFonts w:ascii="Times New Roman" w:hAnsi="Times New Roman" w:cs="Times New Roman"/>
          <w:i/>
          <w:sz w:val="24"/>
          <w:szCs w:val="24"/>
          <w:shd w:val="clear" w:color="auto" w:fill="FFFFFF"/>
        </w:rPr>
        <w:t>Words that wound: Critical race theory, assaultive speech, and the first amendment</w:t>
      </w:r>
      <w:r w:rsidR="008334A2">
        <w:rPr>
          <w:rFonts w:ascii="Times New Roman" w:hAnsi="Times New Roman" w:cs="Times New Roman"/>
          <w:sz w:val="24"/>
          <w:szCs w:val="24"/>
          <w:shd w:val="clear" w:color="auto" w:fill="FFFFFF"/>
        </w:rPr>
        <w:t>,</w:t>
      </w:r>
      <w:r w:rsidRPr="00A27074">
        <w:rPr>
          <w:rFonts w:ascii="Times New Roman" w:hAnsi="Times New Roman" w:cs="Times New Roman"/>
          <w:sz w:val="24"/>
          <w:szCs w:val="24"/>
          <w:shd w:val="clear" w:color="auto" w:fill="FFFFFF"/>
        </w:rPr>
        <w:t> </w:t>
      </w:r>
      <w:r w:rsidRPr="00A27074">
        <w:rPr>
          <w:rFonts w:ascii="Times New Roman" w:hAnsi="Times New Roman" w:cs="Times New Roman"/>
          <w:iCs/>
          <w:sz w:val="24"/>
          <w:szCs w:val="24"/>
          <w:shd w:val="clear" w:color="auto" w:fill="FFFFFF"/>
        </w:rPr>
        <w:t>Boulder</w:t>
      </w:r>
      <w:r w:rsidR="008334A2">
        <w:rPr>
          <w:rFonts w:ascii="Times New Roman" w:hAnsi="Times New Roman" w:cs="Times New Roman"/>
          <w:iCs/>
          <w:sz w:val="24"/>
          <w:szCs w:val="24"/>
          <w:shd w:val="clear" w:color="auto" w:fill="FFFFFF"/>
        </w:rPr>
        <w:t>,</w:t>
      </w:r>
      <w:r w:rsidRPr="00A27074">
        <w:rPr>
          <w:rFonts w:ascii="Times New Roman" w:hAnsi="Times New Roman" w:cs="Times New Roman"/>
          <w:iCs/>
          <w:sz w:val="24"/>
          <w:szCs w:val="24"/>
          <w:shd w:val="clear" w:color="auto" w:fill="FFFFFF"/>
        </w:rPr>
        <w:t xml:space="preserve"> Westview P</w:t>
      </w:r>
      <w:r w:rsidR="008334A2">
        <w:rPr>
          <w:rFonts w:ascii="Times New Roman" w:hAnsi="Times New Roman" w:cs="Times New Roman"/>
          <w:iCs/>
          <w:sz w:val="24"/>
          <w:szCs w:val="24"/>
          <w:shd w:val="clear" w:color="auto" w:fill="FFFFFF"/>
        </w:rPr>
        <w:t>ress</w:t>
      </w:r>
      <w:r w:rsidRPr="00A27074">
        <w:rPr>
          <w:rFonts w:ascii="Times New Roman" w:hAnsi="Times New Roman" w:cs="Times New Roman"/>
          <w:sz w:val="24"/>
          <w:szCs w:val="24"/>
          <w:shd w:val="clear" w:color="auto" w:fill="FFFFFF"/>
        </w:rPr>
        <w:t>.</w:t>
      </w:r>
    </w:p>
    <w:p w:rsidR="00F877E0" w:rsidRPr="00A27074" w:rsidRDefault="00F877E0"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shd w:val="clear" w:color="auto" w:fill="FFFFFF"/>
        </w:rPr>
        <w:t xml:space="preserve">McGowan, M. K. (2004). Conversational </w:t>
      </w:r>
      <w:proofErr w:type="spellStart"/>
      <w:r w:rsidRPr="00A27074">
        <w:rPr>
          <w:rFonts w:ascii="Times New Roman" w:hAnsi="Times New Roman" w:cs="Times New Roman"/>
          <w:sz w:val="24"/>
          <w:szCs w:val="24"/>
          <w:shd w:val="clear" w:color="auto" w:fill="FFFFFF"/>
        </w:rPr>
        <w:t>exercitives</w:t>
      </w:r>
      <w:proofErr w:type="spellEnd"/>
      <w:r w:rsidRPr="00A27074">
        <w:rPr>
          <w:rFonts w:ascii="Times New Roman" w:hAnsi="Times New Roman" w:cs="Times New Roman"/>
          <w:sz w:val="24"/>
          <w:szCs w:val="24"/>
          <w:shd w:val="clear" w:color="auto" w:fill="FFFFFF"/>
        </w:rPr>
        <w:t>: Something else we do with our words. </w:t>
      </w:r>
      <w:r w:rsidRPr="00A27074">
        <w:rPr>
          <w:rFonts w:ascii="Times New Roman" w:hAnsi="Times New Roman" w:cs="Times New Roman"/>
          <w:i/>
          <w:iCs/>
          <w:sz w:val="24"/>
          <w:szCs w:val="24"/>
          <w:shd w:val="clear" w:color="auto" w:fill="FFFFFF"/>
        </w:rPr>
        <w:t>Linguistics and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27</w:t>
      </w:r>
      <w:r w:rsidRPr="00A27074">
        <w:rPr>
          <w:rFonts w:ascii="Times New Roman" w:hAnsi="Times New Roman" w:cs="Times New Roman"/>
          <w:sz w:val="24"/>
          <w:szCs w:val="24"/>
          <w:shd w:val="clear" w:color="auto" w:fill="FFFFFF"/>
        </w:rPr>
        <w:t>(1), 93-111.</w:t>
      </w:r>
    </w:p>
    <w:p w:rsidR="00F877E0" w:rsidRPr="00A27074" w:rsidRDefault="00F877E0"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McGowan, M. K. (2009). Oppressive speech. </w:t>
      </w:r>
      <w:r w:rsidRPr="00A27074">
        <w:rPr>
          <w:rFonts w:ascii="Times New Roman" w:hAnsi="Times New Roman" w:cs="Times New Roman"/>
          <w:i/>
          <w:iCs/>
          <w:sz w:val="24"/>
          <w:szCs w:val="24"/>
          <w:shd w:val="clear" w:color="auto" w:fill="FFFFFF"/>
        </w:rPr>
        <w:t>Australasian Journal of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87</w:t>
      </w:r>
      <w:r w:rsidRPr="00A27074">
        <w:rPr>
          <w:rFonts w:ascii="Times New Roman" w:hAnsi="Times New Roman" w:cs="Times New Roman"/>
          <w:sz w:val="24"/>
          <w:szCs w:val="24"/>
          <w:shd w:val="clear" w:color="auto" w:fill="FFFFFF"/>
        </w:rPr>
        <w:t>(3), 389-407.</w:t>
      </w:r>
    </w:p>
    <w:p w:rsidR="00F877E0" w:rsidRPr="00A27074" w:rsidRDefault="00F877E0"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Milroy, J., &amp; Milroy, L. (1985). Linguistic change, social network and speaker innovation. </w:t>
      </w:r>
      <w:r w:rsidRPr="00A27074">
        <w:rPr>
          <w:rFonts w:ascii="Times New Roman" w:hAnsi="Times New Roman" w:cs="Times New Roman"/>
          <w:i/>
          <w:iCs/>
          <w:sz w:val="24"/>
          <w:szCs w:val="24"/>
          <w:shd w:val="clear" w:color="auto" w:fill="FFFFFF"/>
        </w:rPr>
        <w:t>Journal of linguistics</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21</w:t>
      </w:r>
      <w:r w:rsidRPr="00A27074">
        <w:rPr>
          <w:rFonts w:ascii="Times New Roman" w:hAnsi="Times New Roman" w:cs="Times New Roman"/>
          <w:sz w:val="24"/>
          <w:szCs w:val="24"/>
          <w:shd w:val="clear" w:color="auto" w:fill="FFFFFF"/>
        </w:rPr>
        <w:t>(2), 339-384.</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Nunberg</w:t>
      </w:r>
      <w:proofErr w:type="spellEnd"/>
      <w:r w:rsidRPr="00A27074">
        <w:rPr>
          <w:rFonts w:ascii="Times New Roman" w:hAnsi="Times New Roman" w:cs="Times New Roman"/>
          <w:sz w:val="24"/>
          <w:szCs w:val="24"/>
          <w:shd w:val="clear" w:color="auto" w:fill="FFFFFF"/>
        </w:rPr>
        <w:t>, G. (2018). The social life of slurs. </w:t>
      </w:r>
      <w:r w:rsidR="00EF3068" w:rsidRPr="00A27074">
        <w:rPr>
          <w:rFonts w:ascii="Times New Roman" w:hAnsi="Times New Roman" w:cs="Times New Roman"/>
          <w:sz w:val="24"/>
          <w:szCs w:val="24"/>
          <w:shd w:val="clear" w:color="auto" w:fill="FFFFFF"/>
        </w:rPr>
        <w:t xml:space="preserve">In </w:t>
      </w:r>
      <w:r w:rsidRPr="00A27074">
        <w:rPr>
          <w:rFonts w:ascii="Times New Roman" w:hAnsi="Times New Roman" w:cs="Times New Roman"/>
          <w:i/>
          <w:iCs/>
          <w:sz w:val="24"/>
          <w:szCs w:val="24"/>
          <w:shd w:val="clear" w:color="auto" w:fill="FFFFFF"/>
        </w:rPr>
        <w:t>New Work on Speech Acts</w:t>
      </w:r>
      <w:r w:rsidRPr="00A27074">
        <w:rPr>
          <w:rFonts w:ascii="Times New Roman" w:hAnsi="Times New Roman" w:cs="Times New Roman"/>
          <w:sz w:val="24"/>
          <w:szCs w:val="24"/>
          <w:shd w:val="clear" w:color="auto" w:fill="FFFFFF"/>
        </w:rPr>
        <w:t xml:space="preserve">, </w:t>
      </w:r>
      <w:r w:rsidR="00EF3068" w:rsidRPr="00A27074">
        <w:rPr>
          <w:rFonts w:ascii="Times New Roman" w:hAnsi="Times New Roman" w:cs="Times New Roman"/>
          <w:sz w:val="24"/>
          <w:szCs w:val="24"/>
          <w:shd w:val="clear" w:color="auto" w:fill="FFFFFF"/>
        </w:rPr>
        <w:t xml:space="preserve">ed. D. </w:t>
      </w:r>
      <w:proofErr w:type="spellStart"/>
      <w:r w:rsidR="00EF3068" w:rsidRPr="00A27074">
        <w:rPr>
          <w:rFonts w:ascii="Times New Roman" w:hAnsi="Times New Roman" w:cs="Times New Roman"/>
          <w:sz w:val="24"/>
          <w:szCs w:val="24"/>
          <w:shd w:val="clear" w:color="auto" w:fill="FFFFFF"/>
        </w:rPr>
        <w:t>Fogal</w:t>
      </w:r>
      <w:proofErr w:type="spellEnd"/>
      <w:r w:rsidR="00EF3068" w:rsidRPr="00A27074">
        <w:rPr>
          <w:rFonts w:ascii="Times New Roman" w:hAnsi="Times New Roman" w:cs="Times New Roman"/>
          <w:sz w:val="24"/>
          <w:szCs w:val="24"/>
          <w:shd w:val="clear" w:color="auto" w:fill="FFFFFF"/>
        </w:rPr>
        <w:t xml:space="preserve">, D. Harris, and M. Moss, Oxford University Press, </w:t>
      </w:r>
      <w:r w:rsidR="00C85E7B" w:rsidRPr="00A27074">
        <w:rPr>
          <w:rFonts w:ascii="Times New Roman" w:hAnsi="Times New Roman" w:cs="Times New Roman"/>
          <w:sz w:val="24"/>
          <w:szCs w:val="24"/>
          <w:shd w:val="clear" w:color="auto" w:fill="FFFFFF"/>
        </w:rPr>
        <w:t>New York, 237-295</w:t>
      </w:r>
      <w:r w:rsidRPr="00A27074">
        <w:rPr>
          <w:rFonts w:ascii="Times New Roman" w:hAnsi="Times New Roman" w:cs="Times New Roman"/>
          <w:sz w:val="24"/>
          <w:szCs w:val="24"/>
          <w:shd w:val="clear" w:color="auto" w:fill="FFFFFF"/>
        </w:rPr>
        <w:t>.</w:t>
      </w:r>
    </w:p>
    <w:p w:rsidR="004E57F3" w:rsidRPr="00A27074" w:rsidRDefault="003370E4" w:rsidP="00906031">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Popa-Wyatt, M., &amp; Wyatt, J.</w:t>
      </w:r>
      <w:r w:rsidR="004E57F3" w:rsidRPr="00A27074">
        <w:rPr>
          <w:rFonts w:ascii="Times New Roman" w:hAnsi="Times New Roman" w:cs="Times New Roman"/>
          <w:sz w:val="24"/>
          <w:szCs w:val="24"/>
          <w:shd w:val="clear" w:color="auto" w:fill="FFFFFF"/>
        </w:rPr>
        <w:t xml:space="preserve"> (2017). Slurs, roles and power. </w:t>
      </w:r>
      <w:r w:rsidR="004E57F3" w:rsidRPr="00A27074">
        <w:rPr>
          <w:rFonts w:ascii="Times New Roman" w:hAnsi="Times New Roman" w:cs="Times New Roman"/>
          <w:i/>
          <w:iCs/>
          <w:sz w:val="24"/>
          <w:szCs w:val="24"/>
          <w:shd w:val="clear" w:color="auto" w:fill="FFFFFF"/>
        </w:rPr>
        <w:t>Philosophical Studies</w:t>
      </w:r>
      <w:r w:rsidR="004E57F3" w:rsidRPr="00A27074">
        <w:rPr>
          <w:rFonts w:ascii="Times New Roman" w:hAnsi="Times New Roman" w:cs="Times New Roman"/>
          <w:sz w:val="24"/>
          <w:szCs w:val="24"/>
          <w:shd w:val="clear" w:color="auto" w:fill="FFFFFF"/>
        </w:rPr>
        <w:t>, 1-28.</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Potts, C. (2005). </w:t>
      </w:r>
      <w:r w:rsidRPr="00A27074">
        <w:rPr>
          <w:rFonts w:ascii="Times New Roman" w:hAnsi="Times New Roman" w:cs="Times New Roman"/>
          <w:i/>
          <w:iCs/>
          <w:sz w:val="24"/>
          <w:szCs w:val="24"/>
          <w:shd w:val="clear" w:color="auto" w:fill="FFFFFF"/>
        </w:rPr>
        <w:t>The logic of conventional implicatures</w:t>
      </w:r>
      <w:r w:rsidRPr="00A27074">
        <w:rPr>
          <w:rFonts w:ascii="Times New Roman" w:hAnsi="Times New Roman" w:cs="Times New Roman"/>
          <w:sz w:val="24"/>
          <w:szCs w:val="24"/>
          <w:shd w:val="clear" w:color="auto" w:fill="FFFFFF"/>
        </w:rPr>
        <w:t> (No. 7). Oxford University Press on Demand.</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Predelli</w:t>
      </w:r>
      <w:proofErr w:type="spellEnd"/>
      <w:r w:rsidRPr="00A27074">
        <w:rPr>
          <w:rFonts w:ascii="Times New Roman" w:hAnsi="Times New Roman" w:cs="Times New Roman"/>
          <w:sz w:val="24"/>
          <w:szCs w:val="24"/>
          <w:shd w:val="clear" w:color="auto" w:fill="FFFFFF"/>
        </w:rPr>
        <w:t>, S. (2010). From the expressive to the derogatory: on the semantic role for non-truth-conditional meaning. In </w:t>
      </w:r>
      <w:r w:rsidRPr="00A27074">
        <w:rPr>
          <w:rFonts w:ascii="Times New Roman" w:hAnsi="Times New Roman" w:cs="Times New Roman"/>
          <w:i/>
          <w:iCs/>
          <w:sz w:val="24"/>
          <w:szCs w:val="24"/>
          <w:shd w:val="clear" w:color="auto" w:fill="FFFFFF"/>
        </w:rPr>
        <w:t>New Waves in Philosophy of Language</w:t>
      </w:r>
      <w:r w:rsidRPr="00A27074">
        <w:rPr>
          <w:rFonts w:ascii="Times New Roman" w:hAnsi="Times New Roman" w:cs="Times New Roman"/>
          <w:sz w:val="24"/>
          <w:szCs w:val="24"/>
          <w:shd w:val="clear" w:color="auto" w:fill="FFFFFF"/>
        </w:rPr>
        <w:t> (pp. 164-185). Palgrave Macmillan, London.</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Richard, M. (2008). </w:t>
      </w:r>
      <w:r w:rsidRPr="00A27074">
        <w:rPr>
          <w:rFonts w:ascii="Times New Roman" w:hAnsi="Times New Roman" w:cs="Times New Roman"/>
          <w:i/>
          <w:iCs/>
          <w:sz w:val="24"/>
          <w:szCs w:val="24"/>
          <w:shd w:val="clear" w:color="auto" w:fill="FFFFFF"/>
        </w:rPr>
        <w:t>When truth gives out</w:t>
      </w:r>
      <w:r w:rsidRPr="00A27074">
        <w:rPr>
          <w:rFonts w:ascii="Times New Roman" w:hAnsi="Times New Roman" w:cs="Times New Roman"/>
          <w:sz w:val="24"/>
          <w:szCs w:val="24"/>
          <w:shd w:val="clear" w:color="auto" w:fill="FFFFFF"/>
        </w:rPr>
        <w:t>. Oxford University Press</w:t>
      </w:r>
      <w:r w:rsidR="00EF3068" w:rsidRPr="00A27074">
        <w:rPr>
          <w:rFonts w:ascii="Times New Roman" w:hAnsi="Times New Roman" w:cs="Times New Roman"/>
          <w:sz w:val="24"/>
          <w:szCs w:val="24"/>
          <w:shd w:val="clear" w:color="auto" w:fill="FFFFFF"/>
        </w:rPr>
        <w:t>, Oxford</w:t>
      </w:r>
      <w:r w:rsidRPr="00A27074">
        <w:rPr>
          <w:rFonts w:ascii="Times New Roman" w:hAnsi="Times New Roman" w:cs="Times New Roman"/>
          <w:sz w:val="24"/>
          <w:szCs w:val="24"/>
          <w:shd w:val="clear" w:color="auto" w:fill="FFFFFF"/>
        </w:rPr>
        <w:t>.</w:t>
      </w:r>
    </w:p>
    <w:p w:rsidR="00C85E7B" w:rsidRPr="00A27074" w:rsidRDefault="00C85E7B"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rPr>
        <w:t>Sbisà</w:t>
      </w:r>
      <w:proofErr w:type="spellEnd"/>
      <w:r w:rsidRPr="00A27074">
        <w:rPr>
          <w:rFonts w:ascii="Times New Roman" w:hAnsi="Times New Roman" w:cs="Times New Roman"/>
          <w:sz w:val="24"/>
          <w:szCs w:val="24"/>
        </w:rPr>
        <w:t xml:space="preserve">, M. (2009), Uptake and conventionality in illocution. </w:t>
      </w:r>
      <w:r w:rsidRPr="00A27074">
        <w:rPr>
          <w:rFonts w:ascii="Times New Roman" w:hAnsi="Times New Roman" w:cs="Times New Roman"/>
          <w:i/>
          <w:iCs/>
          <w:sz w:val="24"/>
          <w:szCs w:val="24"/>
        </w:rPr>
        <w:t>Lodz Papers in Pragmatics</w:t>
      </w:r>
      <w:r w:rsidRPr="00A27074">
        <w:rPr>
          <w:rFonts w:ascii="Times New Roman" w:hAnsi="Times New Roman" w:cs="Times New Roman"/>
          <w:sz w:val="24"/>
          <w:szCs w:val="24"/>
        </w:rPr>
        <w:t xml:space="preserve">, 5(1), 33-52. </w:t>
      </w:r>
    </w:p>
    <w:p w:rsidR="00847736" w:rsidRPr="00A27074" w:rsidRDefault="00847736"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 xml:space="preserve">Sennett, A. and </w:t>
      </w:r>
      <w:proofErr w:type="spellStart"/>
      <w:r w:rsidRPr="00A27074">
        <w:rPr>
          <w:rFonts w:ascii="Times New Roman" w:hAnsi="Times New Roman" w:cs="Times New Roman"/>
          <w:sz w:val="24"/>
          <w:szCs w:val="24"/>
          <w:lang w:val="en-GB"/>
        </w:rPr>
        <w:t>Copp</w:t>
      </w:r>
      <w:proofErr w:type="spellEnd"/>
      <w:r w:rsidRPr="00A27074">
        <w:rPr>
          <w:rFonts w:ascii="Times New Roman" w:hAnsi="Times New Roman" w:cs="Times New Roman"/>
          <w:sz w:val="24"/>
          <w:szCs w:val="24"/>
          <w:lang w:val="en-GB"/>
        </w:rPr>
        <w:t xml:space="preserve">, D. (2015). What kind of a mistake is it to use a slur? </w:t>
      </w:r>
      <w:r w:rsidRPr="00A27074">
        <w:rPr>
          <w:rFonts w:ascii="Times New Roman" w:hAnsi="Times New Roman" w:cs="Times New Roman"/>
          <w:i/>
          <w:sz w:val="24"/>
          <w:szCs w:val="24"/>
          <w:lang w:val="en-GB"/>
        </w:rPr>
        <w:t>Philosophical Studies</w:t>
      </w:r>
      <w:r w:rsidRPr="00A27074">
        <w:rPr>
          <w:rFonts w:ascii="Times New Roman" w:hAnsi="Times New Roman" w:cs="Times New Roman"/>
          <w:sz w:val="24"/>
          <w:szCs w:val="24"/>
          <w:lang w:val="en-GB"/>
        </w:rPr>
        <w:t xml:space="preserve">, </w:t>
      </w:r>
      <w:r w:rsidRPr="00A27074">
        <w:rPr>
          <w:rFonts w:ascii="Times New Roman" w:hAnsi="Times New Roman" w:cs="Times New Roman"/>
          <w:i/>
          <w:sz w:val="24"/>
          <w:szCs w:val="24"/>
          <w:lang w:val="en-GB"/>
        </w:rPr>
        <w:t>172</w:t>
      </w:r>
      <w:r w:rsidRPr="00A27074">
        <w:rPr>
          <w:rFonts w:ascii="Times New Roman" w:hAnsi="Times New Roman" w:cs="Times New Roman"/>
          <w:sz w:val="24"/>
          <w:szCs w:val="24"/>
          <w:lang w:val="en-GB"/>
        </w:rPr>
        <w:t>(4), 1079-1104.</w:t>
      </w:r>
    </w:p>
    <w:p w:rsidR="00353D91" w:rsidRPr="00A27074" w:rsidRDefault="00353D91" w:rsidP="00906031">
      <w:pPr>
        <w:spacing w:line="276" w:lineRule="auto"/>
        <w:rPr>
          <w:rFonts w:ascii="Times New Roman" w:hAnsi="Times New Roman" w:cs="Times New Roman"/>
          <w:sz w:val="24"/>
          <w:szCs w:val="24"/>
          <w:lang w:val="en-GB"/>
        </w:rPr>
      </w:pPr>
      <w:r w:rsidRPr="00A27074">
        <w:rPr>
          <w:rFonts w:ascii="Times New Roman" w:hAnsi="Times New Roman" w:cs="Times New Roman"/>
          <w:sz w:val="24"/>
          <w:szCs w:val="24"/>
          <w:lang w:val="en-GB"/>
        </w:rPr>
        <w:t>Sennett</w:t>
      </w:r>
      <w:r w:rsidR="00847736" w:rsidRPr="00A27074">
        <w:rPr>
          <w:rFonts w:ascii="Times New Roman" w:hAnsi="Times New Roman" w:cs="Times New Roman"/>
          <w:sz w:val="24"/>
          <w:szCs w:val="24"/>
          <w:lang w:val="en-GB"/>
        </w:rPr>
        <w:t>, A.</w:t>
      </w:r>
      <w:r w:rsidRPr="00A27074">
        <w:rPr>
          <w:rFonts w:ascii="Times New Roman" w:hAnsi="Times New Roman" w:cs="Times New Roman"/>
          <w:sz w:val="24"/>
          <w:szCs w:val="24"/>
          <w:lang w:val="en-GB"/>
        </w:rPr>
        <w:t xml:space="preserve"> and </w:t>
      </w:r>
      <w:proofErr w:type="spellStart"/>
      <w:r w:rsidRPr="00A27074">
        <w:rPr>
          <w:rFonts w:ascii="Times New Roman" w:hAnsi="Times New Roman" w:cs="Times New Roman"/>
          <w:sz w:val="24"/>
          <w:szCs w:val="24"/>
          <w:lang w:val="en-GB"/>
        </w:rPr>
        <w:t>Copp</w:t>
      </w:r>
      <w:proofErr w:type="spellEnd"/>
      <w:r w:rsidR="00847736" w:rsidRPr="00A27074">
        <w:rPr>
          <w:rFonts w:ascii="Times New Roman" w:hAnsi="Times New Roman" w:cs="Times New Roman"/>
          <w:sz w:val="24"/>
          <w:szCs w:val="24"/>
          <w:lang w:val="en-GB"/>
        </w:rPr>
        <w:t xml:space="preserve">, D. (2017). Pejoratives and ways of thinking. </w:t>
      </w:r>
      <w:r w:rsidR="00847736" w:rsidRPr="00A27074">
        <w:rPr>
          <w:rFonts w:ascii="Times New Roman" w:hAnsi="Times New Roman" w:cs="Times New Roman"/>
          <w:i/>
          <w:sz w:val="24"/>
          <w:szCs w:val="24"/>
          <w:lang w:val="en-GB"/>
        </w:rPr>
        <w:t>Analytic Philosophy</w:t>
      </w:r>
      <w:r w:rsidR="00847736" w:rsidRPr="00A27074">
        <w:rPr>
          <w:rFonts w:ascii="Times New Roman" w:hAnsi="Times New Roman" w:cs="Times New Roman"/>
          <w:sz w:val="24"/>
          <w:szCs w:val="24"/>
          <w:lang w:val="en-GB"/>
        </w:rPr>
        <w:t xml:space="preserve">, </w:t>
      </w:r>
      <w:r w:rsidR="00847736" w:rsidRPr="00A27074">
        <w:rPr>
          <w:rFonts w:ascii="Times New Roman" w:hAnsi="Times New Roman" w:cs="Times New Roman"/>
          <w:i/>
          <w:sz w:val="24"/>
          <w:szCs w:val="24"/>
          <w:lang w:val="en-GB"/>
        </w:rPr>
        <w:t>58</w:t>
      </w:r>
      <w:r w:rsidR="00847736" w:rsidRPr="00A27074">
        <w:rPr>
          <w:rFonts w:ascii="Times New Roman" w:hAnsi="Times New Roman" w:cs="Times New Roman"/>
          <w:sz w:val="24"/>
          <w:szCs w:val="24"/>
          <w:lang w:val="en-GB"/>
        </w:rPr>
        <w:t>(3),</w:t>
      </w:r>
      <w:r w:rsidRPr="00A27074">
        <w:rPr>
          <w:rFonts w:ascii="Times New Roman" w:hAnsi="Times New Roman" w:cs="Times New Roman"/>
          <w:sz w:val="24"/>
          <w:szCs w:val="24"/>
          <w:lang w:val="en-GB"/>
        </w:rPr>
        <w:t xml:space="preserve"> </w:t>
      </w:r>
      <w:r w:rsidR="00847736" w:rsidRPr="00A27074">
        <w:rPr>
          <w:rFonts w:ascii="Times New Roman" w:hAnsi="Times New Roman" w:cs="Times New Roman"/>
          <w:sz w:val="24"/>
          <w:szCs w:val="24"/>
          <w:lang w:val="en-GB"/>
        </w:rPr>
        <w:t xml:space="preserve">248-271. </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proofErr w:type="spellStart"/>
      <w:r w:rsidRPr="00A27074">
        <w:rPr>
          <w:rFonts w:ascii="Times New Roman" w:hAnsi="Times New Roman" w:cs="Times New Roman"/>
          <w:sz w:val="24"/>
          <w:szCs w:val="24"/>
          <w:shd w:val="clear" w:color="auto" w:fill="FFFFFF"/>
        </w:rPr>
        <w:t>Sherif</w:t>
      </w:r>
      <w:proofErr w:type="spellEnd"/>
      <w:r w:rsidRPr="00A27074">
        <w:rPr>
          <w:rFonts w:ascii="Times New Roman" w:hAnsi="Times New Roman" w:cs="Times New Roman"/>
          <w:sz w:val="24"/>
          <w:szCs w:val="24"/>
          <w:shd w:val="clear" w:color="auto" w:fill="FFFFFF"/>
        </w:rPr>
        <w:t xml:space="preserve">, M. (1936). </w:t>
      </w:r>
      <w:r w:rsidR="003370E4">
        <w:rPr>
          <w:rFonts w:ascii="Times New Roman" w:hAnsi="Times New Roman" w:cs="Times New Roman"/>
          <w:i/>
          <w:sz w:val="24"/>
          <w:szCs w:val="24"/>
          <w:shd w:val="clear" w:color="auto" w:fill="FFFFFF"/>
        </w:rPr>
        <w:t>The Psychology of Social N</w:t>
      </w:r>
      <w:r w:rsidRPr="003370E4">
        <w:rPr>
          <w:rFonts w:ascii="Times New Roman" w:hAnsi="Times New Roman" w:cs="Times New Roman"/>
          <w:i/>
          <w:sz w:val="24"/>
          <w:szCs w:val="24"/>
          <w:shd w:val="clear" w:color="auto" w:fill="FFFFFF"/>
        </w:rPr>
        <w:t>orms</w:t>
      </w:r>
      <w:r w:rsidR="003370E4">
        <w:rPr>
          <w:rFonts w:ascii="Times New Roman" w:hAnsi="Times New Roman" w:cs="Times New Roman"/>
          <w:sz w:val="24"/>
          <w:szCs w:val="24"/>
          <w:shd w:val="clear" w:color="auto" w:fill="FFFFFF"/>
        </w:rPr>
        <w:t>, Harper, Oxford</w:t>
      </w:r>
      <w:r w:rsidRPr="00A27074">
        <w:rPr>
          <w:rFonts w:ascii="Times New Roman" w:hAnsi="Times New Roman" w:cs="Times New Roman"/>
          <w:sz w:val="24"/>
          <w:szCs w:val="24"/>
          <w:shd w:val="clear" w:color="auto" w:fill="FFFFFF"/>
        </w:rPr>
        <w:t>.</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Stalnaker, R. (2014). </w:t>
      </w:r>
      <w:r w:rsidRPr="00A27074">
        <w:rPr>
          <w:rFonts w:ascii="Times New Roman" w:hAnsi="Times New Roman" w:cs="Times New Roman"/>
          <w:i/>
          <w:iCs/>
          <w:sz w:val="24"/>
          <w:szCs w:val="24"/>
          <w:shd w:val="clear" w:color="auto" w:fill="FFFFFF"/>
        </w:rPr>
        <w:t>Context</w:t>
      </w:r>
      <w:r w:rsidRPr="00A27074">
        <w:rPr>
          <w:rFonts w:ascii="Times New Roman" w:hAnsi="Times New Roman" w:cs="Times New Roman"/>
          <w:sz w:val="24"/>
          <w:szCs w:val="24"/>
          <w:shd w:val="clear" w:color="auto" w:fill="FFFFFF"/>
        </w:rPr>
        <w:t>. Oxford University Press, Oxford.</w:t>
      </w:r>
    </w:p>
    <w:p w:rsidR="00847736" w:rsidRPr="00A27074" w:rsidRDefault="00847736"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rPr>
        <w:t xml:space="preserve">Tirrell, L. (2012). Genocidal language games. In </w:t>
      </w:r>
      <w:r w:rsidRPr="00A27074">
        <w:rPr>
          <w:rFonts w:ascii="Times New Roman" w:hAnsi="Times New Roman" w:cs="Times New Roman"/>
          <w:i/>
          <w:iCs/>
          <w:sz w:val="24"/>
          <w:szCs w:val="24"/>
        </w:rPr>
        <w:t>Speech and harm: Controversies over free speech</w:t>
      </w:r>
      <w:r w:rsidRPr="00A27074">
        <w:rPr>
          <w:rFonts w:ascii="Times New Roman" w:hAnsi="Times New Roman" w:cs="Times New Roman"/>
          <w:sz w:val="24"/>
          <w:szCs w:val="24"/>
        </w:rPr>
        <w:t>, ed. I</w:t>
      </w:r>
      <w:r w:rsidR="003370E4">
        <w:rPr>
          <w:rFonts w:ascii="Times New Roman" w:hAnsi="Times New Roman" w:cs="Times New Roman"/>
          <w:sz w:val="24"/>
          <w:szCs w:val="24"/>
        </w:rPr>
        <w:t>.</w:t>
      </w:r>
      <w:r w:rsidRPr="00A27074">
        <w:rPr>
          <w:rFonts w:ascii="Times New Roman" w:hAnsi="Times New Roman" w:cs="Times New Roman"/>
          <w:sz w:val="24"/>
          <w:szCs w:val="24"/>
        </w:rPr>
        <w:t xml:space="preserve"> Maitra &amp; M</w:t>
      </w:r>
      <w:r w:rsidR="003370E4">
        <w:rPr>
          <w:rFonts w:ascii="Times New Roman" w:hAnsi="Times New Roman" w:cs="Times New Roman"/>
          <w:sz w:val="24"/>
          <w:szCs w:val="24"/>
        </w:rPr>
        <w:t>.</w:t>
      </w:r>
      <w:r w:rsidRPr="00A27074">
        <w:rPr>
          <w:rFonts w:ascii="Times New Roman" w:hAnsi="Times New Roman" w:cs="Times New Roman"/>
          <w:sz w:val="24"/>
          <w:szCs w:val="24"/>
        </w:rPr>
        <w:t xml:space="preserve"> McGowan, Oxford University Press, New York, 174-221. </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Waldron, J. (2012). </w:t>
      </w:r>
      <w:r w:rsidRPr="00A27074">
        <w:rPr>
          <w:rFonts w:ascii="Times New Roman" w:hAnsi="Times New Roman" w:cs="Times New Roman"/>
          <w:i/>
          <w:iCs/>
          <w:sz w:val="24"/>
          <w:szCs w:val="24"/>
          <w:shd w:val="clear" w:color="auto" w:fill="FFFFFF"/>
        </w:rPr>
        <w:t>The harm in hate speech</w:t>
      </w:r>
      <w:r w:rsidRPr="00A27074">
        <w:rPr>
          <w:rFonts w:ascii="Times New Roman" w:hAnsi="Times New Roman" w:cs="Times New Roman"/>
          <w:sz w:val="24"/>
          <w:szCs w:val="24"/>
          <w:shd w:val="clear" w:color="auto" w:fill="FFFFFF"/>
        </w:rPr>
        <w:t>. Harvard University Press.</w:t>
      </w:r>
    </w:p>
    <w:p w:rsidR="004E57F3" w:rsidRPr="00A27074" w:rsidRDefault="004E57F3"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shd w:val="clear" w:color="auto" w:fill="FFFFFF"/>
        </w:rPr>
        <w:t>Whiting, D. (2013). It's not what you said, it's the way you said it: slurs and conventional implicatures. </w:t>
      </w:r>
      <w:r w:rsidRPr="00A27074">
        <w:rPr>
          <w:rFonts w:ascii="Times New Roman" w:hAnsi="Times New Roman" w:cs="Times New Roman"/>
          <w:i/>
          <w:iCs/>
          <w:sz w:val="24"/>
          <w:szCs w:val="24"/>
          <w:shd w:val="clear" w:color="auto" w:fill="FFFFFF"/>
        </w:rPr>
        <w:t>Analytic Philosophy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54</w:t>
      </w:r>
      <w:r w:rsidRPr="00A27074">
        <w:rPr>
          <w:rFonts w:ascii="Times New Roman" w:hAnsi="Times New Roman" w:cs="Times New Roman"/>
          <w:sz w:val="24"/>
          <w:szCs w:val="24"/>
          <w:shd w:val="clear" w:color="auto" w:fill="FFFFFF"/>
        </w:rPr>
        <w:t>(3), 364-377.</w:t>
      </w:r>
    </w:p>
    <w:p w:rsidR="004E57F3" w:rsidRPr="00A27074" w:rsidRDefault="004E57F3" w:rsidP="00906031">
      <w:pPr>
        <w:spacing w:line="276" w:lineRule="auto"/>
        <w:jc w:val="both"/>
        <w:rPr>
          <w:rFonts w:ascii="Times New Roman" w:hAnsi="Times New Roman" w:cs="Times New Roman"/>
          <w:sz w:val="24"/>
          <w:szCs w:val="24"/>
          <w:shd w:val="clear" w:color="auto" w:fill="FFFFFF"/>
        </w:rPr>
      </w:pPr>
      <w:r w:rsidRPr="00A27074">
        <w:rPr>
          <w:rFonts w:ascii="Times New Roman" w:hAnsi="Times New Roman" w:cs="Times New Roman"/>
          <w:sz w:val="24"/>
          <w:szCs w:val="24"/>
          <w:shd w:val="clear" w:color="auto" w:fill="FFFFFF"/>
        </w:rPr>
        <w:t>Williamson, T. (2009). Reference, inference and the semantics of pejoratives. </w:t>
      </w:r>
      <w:r w:rsidRPr="00A27074">
        <w:rPr>
          <w:rFonts w:ascii="Times New Roman" w:hAnsi="Times New Roman" w:cs="Times New Roman"/>
          <w:i/>
          <w:iCs/>
          <w:sz w:val="24"/>
          <w:szCs w:val="24"/>
          <w:shd w:val="clear" w:color="auto" w:fill="FFFFFF"/>
        </w:rPr>
        <w:t>The Philosophy of David Kaplan</w:t>
      </w:r>
      <w:r w:rsidRPr="00A27074">
        <w:rPr>
          <w:rFonts w:ascii="Times New Roman" w:hAnsi="Times New Roman" w:cs="Times New Roman"/>
          <w:sz w:val="24"/>
          <w:szCs w:val="24"/>
          <w:shd w:val="clear" w:color="auto" w:fill="FFFFFF"/>
        </w:rPr>
        <w:t>, 137-158.</w:t>
      </w:r>
    </w:p>
    <w:p w:rsidR="004E57F3" w:rsidRPr="00A27074" w:rsidRDefault="004E57F3" w:rsidP="00906031">
      <w:pPr>
        <w:spacing w:line="276" w:lineRule="auto"/>
        <w:jc w:val="both"/>
        <w:rPr>
          <w:rFonts w:ascii="Times New Roman" w:hAnsi="Times New Roman" w:cs="Times New Roman"/>
          <w:sz w:val="24"/>
          <w:szCs w:val="24"/>
        </w:rPr>
      </w:pPr>
      <w:r w:rsidRPr="00A27074">
        <w:rPr>
          <w:rFonts w:ascii="Times New Roman" w:hAnsi="Times New Roman" w:cs="Times New Roman"/>
          <w:sz w:val="24"/>
          <w:szCs w:val="24"/>
          <w:shd w:val="clear" w:color="auto" w:fill="FFFFFF"/>
        </w:rPr>
        <w:lastRenderedPageBreak/>
        <w:t xml:space="preserve">Wong, A. D. (2005). The reappropriation of </w:t>
      </w:r>
      <w:proofErr w:type="spellStart"/>
      <w:r w:rsidRPr="00A27074">
        <w:rPr>
          <w:rFonts w:ascii="Times New Roman" w:hAnsi="Times New Roman" w:cs="Times New Roman"/>
          <w:sz w:val="24"/>
          <w:szCs w:val="24"/>
          <w:shd w:val="clear" w:color="auto" w:fill="FFFFFF"/>
        </w:rPr>
        <w:t>tongzhi</w:t>
      </w:r>
      <w:proofErr w:type="spellEnd"/>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Language in society</w:t>
      </w:r>
      <w:r w:rsidRPr="00A27074">
        <w:rPr>
          <w:rFonts w:ascii="Times New Roman" w:hAnsi="Times New Roman" w:cs="Times New Roman"/>
          <w:sz w:val="24"/>
          <w:szCs w:val="24"/>
          <w:shd w:val="clear" w:color="auto" w:fill="FFFFFF"/>
        </w:rPr>
        <w:t>, </w:t>
      </w:r>
      <w:r w:rsidRPr="00A27074">
        <w:rPr>
          <w:rFonts w:ascii="Times New Roman" w:hAnsi="Times New Roman" w:cs="Times New Roman"/>
          <w:i/>
          <w:iCs/>
          <w:sz w:val="24"/>
          <w:szCs w:val="24"/>
          <w:shd w:val="clear" w:color="auto" w:fill="FFFFFF"/>
        </w:rPr>
        <w:t>34</w:t>
      </w:r>
      <w:r w:rsidRPr="00A27074">
        <w:rPr>
          <w:rFonts w:ascii="Times New Roman" w:hAnsi="Times New Roman" w:cs="Times New Roman"/>
          <w:sz w:val="24"/>
          <w:szCs w:val="24"/>
          <w:shd w:val="clear" w:color="auto" w:fill="FFFFFF"/>
        </w:rPr>
        <w:t>(5), 763-793.</w:t>
      </w:r>
    </w:p>
    <w:p w:rsidR="00420B90" w:rsidRPr="00A27074" w:rsidRDefault="00420B90" w:rsidP="00906031">
      <w:pPr>
        <w:spacing w:line="276" w:lineRule="auto"/>
        <w:rPr>
          <w:rFonts w:ascii="Times New Roman" w:hAnsi="Times New Roman" w:cs="Times New Roman"/>
          <w:sz w:val="24"/>
          <w:szCs w:val="24"/>
        </w:rPr>
      </w:pPr>
    </w:p>
    <w:sectPr w:rsidR="00420B90" w:rsidRPr="00A270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C0B" w:rsidRDefault="00440C0B" w:rsidP="007B1CD1">
      <w:pPr>
        <w:spacing w:after="0" w:line="240" w:lineRule="auto"/>
      </w:pPr>
      <w:r>
        <w:separator/>
      </w:r>
    </w:p>
  </w:endnote>
  <w:endnote w:type="continuationSeparator" w:id="0">
    <w:p w:rsidR="00440C0B" w:rsidRDefault="00440C0B" w:rsidP="007B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073787"/>
      <w:docPartObj>
        <w:docPartGallery w:val="Page Numbers (Bottom of Page)"/>
        <w:docPartUnique/>
      </w:docPartObj>
    </w:sdtPr>
    <w:sdtEndPr>
      <w:rPr>
        <w:noProof/>
      </w:rPr>
    </w:sdtEndPr>
    <w:sdtContent>
      <w:p w:rsidR="00A27074" w:rsidRDefault="00A27074">
        <w:pPr>
          <w:pStyle w:val="Footer"/>
          <w:jc w:val="center"/>
        </w:pPr>
        <w:r>
          <w:fldChar w:fldCharType="begin"/>
        </w:r>
        <w:r>
          <w:instrText xml:space="preserve"> PAGE   \* MERGEFORMAT </w:instrText>
        </w:r>
        <w:r>
          <w:fldChar w:fldCharType="separate"/>
        </w:r>
        <w:r w:rsidR="00CD1323">
          <w:rPr>
            <w:noProof/>
          </w:rPr>
          <w:t>31</w:t>
        </w:r>
        <w:r>
          <w:rPr>
            <w:noProof/>
          </w:rPr>
          <w:fldChar w:fldCharType="end"/>
        </w:r>
      </w:p>
    </w:sdtContent>
  </w:sdt>
  <w:p w:rsidR="00A27074" w:rsidRDefault="00A27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C0B" w:rsidRDefault="00440C0B" w:rsidP="007B1CD1">
      <w:pPr>
        <w:spacing w:after="0" w:line="240" w:lineRule="auto"/>
      </w:pPr>
      <w:r>
        <w:separator/>
      </w:r>
    </w:p>
  </w:footnote>
  <w:footnote w:type="continuationSeparator" w:id="0">
    <w:p w:rsidR="00440C0B" w:rsidRDefault="00440C0B" w:rsidP="007B1CD1">
      <w:pPr>
        <w:spacing w:after="0" w:line="240" w:lineRule="auto"/>
      </w:pPr>
      <w:r>
        <w:continuationSeparator/>
      </w:r>
    </w:p>
  </w:footnote>
  <w:footnote w:id="1">
    <w:p w:rsidR="00722E18" w:rsidRPr="00722E18" w:rsidRDefault="00722E18">
      <w:pPr>
        <w:pStyle w:val="FootnoteText"/>
        <w:rPr>
          <w:rFonts w:ascii="Times New Roman" w:hAnsi="Times New Roman" w:cs="Times New Roman"/>
          <w:lang w:val="en-GB"/>
        </w:rPr>
      </w:pPr>
      <w:r w:rsidRPr="00722E18">
        <w:rPr>
          <w:rStyle w:val="FootnoteReference"/>
          <w:rFonts w:ascii="Times New Roman" w:hAnsi="Times New Roman" w:cs="Times New Roman"/>
        </w:rPr>
        <w:footnoteRef/>
      </w:r>
      <w:r w:rsidRPr="00722E18">
        <w:rPr>
          <w:rFonts w:ascii="Times New Roman" w:hAnsi="Times New Roman" w:cs="Times New Roman"/>
        </w:rPr>
        <w:t xml:space="preserve"> </w:t>
      </w:r>
      <w:r w:rsidRPr="00722E18">
        <w:rPr>
          <w:rFonts w:ascii="Times New Roman" w:hAnsi="Times New Roman" w:cs="Times New Roman"/>
          <w:lang w:val="en-GB"/>
        </w:rPr>
        <w:t xml:space="preserve">While there are various ways to speak about dis/ability (see Goodley 2014, especially xi-xiii), I use the more familiar ‘ableist’ to capture the social structures that threaten to exclude and oppress people with disabilities. I also use ‘people with disabilities’ to try to avoid essentialising, while recognising that the choice of terminology is important, and not yet settled.  </w:t>
      </w:r>
    </w:p>
  </w:footnote>
  <w:footnote w:id="2">
    <w:p w:rsidR="00A27074" w:rsidRPr="00C85E7B" w:rsidRDefault="00A27074">
      <w:pPr>
        <w:pStyle w:val="FootnoteText"/>
        <w:rPr>
          <w:rFonts w:ascii="Times New Roman" w:hAnsi="Times New Roman" w:cs="Times New Roman"/>
        </w:rPr>
      </w:pPr>
      <w:r w:rsidRPr="00722E18">
        <w:rPr>
          <w:rStyle w:val="FootnoteReference"/>
          <w:rFonts w:ascii="Times New Roman" w:hAnsi="Times New Roman" w:cs="Times New Roman"/>
        </w:rPr>
        <w:footnoteRef/>
      </w:r>
      <w:r w:rsidRPr="00722E18">
        <w:rPr>
          <w:rFonts w:ascii="Times New Roman" w:hAnsi="Times New Roman" w:cs="Times New Roman"/>
        </w:rPr>
        <w:t xml:space="preserve"> As in </w:t>
      </w:r>
      <w:proofErr w:type="spellStart"/>
      <w:r w:rsidRPr="00722E18">
        <w:rPr>
          <w:rFonts w:ascii="Times New Roman" w:hAnsi="Times New Roman" w:cs="Times New Roman"/>
        </w:rPr>
        <w:t>Hom</w:t>
      </w:r>
      <w:proofErr w:type="spellEnd"/>
      <w:r w:rsidRPr="00722E18">
        <w:rPr>
          <w:rFonts w:ascii="Times New Roman" w:hAnsi="Times New Roman" w:cs="Times New Roman"/>
        </w:rPr>
        <w:t xml:space="preserve"> (2008), </w:t>
      </w:r>
      <w:proofErr w:type="spellStart"/>
      <w:r w:rsidRPr="00722E18">
        <w:rPr>
          <w:rFonts w:ascii="Times New Roman" w:hAnsi="Times New Roman" w:cs="Times New Roman"/>
        </w:rPr>
        <w:t>Predelli</w:t>
      </w:r>
      <w:proofErr w:type="spellEnd"/>
      <w:r w:rsidRPr="00722E18">
        <w:rPr>
          <w:rFonts w:ascii="Times New Roman" w:hAnsi="Times New Roman" w:cs="Times New Roman"/>
        </w:rPr>
        <w:t xml:space="preserve"> (2010), and </w:t>
      </w:r>
      <w:proofErr w:type="spellStart"/>
      <w:r w:rsidRPr="00722E18">
        <w:rPr>
          <w:rFonts w:ascii="Times New Roman" w:hAnsi="Times New Roman" w:cs="Times New Roman"/>
        </w:rPr>
        <w:t>Nunberg</w:t>
      </w:r>
      <w:proofErr w:type="spellEnd"/>
      <w:r w:rsidRPr="00C85E7B">
        <w:rPr>
          <w:rFonts w:ascii="Times New Roman" w:hAnsi="Times New Roman" w:cs="Times New Roman"/>
        </w:rPr>
        <w:t xml:space="preserve"> (2018). </w:t>
      </w:r>
    </w:p>
  </w:footnote>
  <w:footnote w:id="3">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See Diaz-</w:t>
      </w:r>
      <w:proofErr w:type="spellStart"/>
      <w:r w:rsidRPr="00C85E7B">
        <w:rPr>
          <w:rFonts w:ascii="Times New Roman" w:hAnsi="Times New Roman" w:cs="Times New Roman"/>
        </w:rPr>
        <w:t>Legaspe</w:t>
      </w:r>
      <w:proofErr w:type="spellEnd"/>
      <w:r w:rsidRPr="00C85E7B">
        <w:rPr>
          <w:rFonts w:ascii="Times New Roman" w:hAnsi="Times New Roman" w:cs="Times New Roman"/>
        </w:rPr>
        <w:t xml:space="preserve"> (2019) for an overview of this disagreement. </w:t>
      </w:r>
    </w:p>
  </w:footnote>
  <w:footnote w:id="4">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See Popa-Wyatt and Wyatt </w:t>
      </w:r>
      <w:r w:rsidR="0097163C">
        <w:rPr>
          <w:rFonts w:ascii="Times New Roman" w:hAnsi="Times New Roman" w:cs="Times New Roman"/>
        </w:rPr>
        <w:t>(</w:t>
      </w:r>
      <w:r w:rsidRPr="00C85E7B">
        <w:rPr>
          <w:rFonts w:ascii="Times New Roman" w:hAnsi="Times New Roman" w:cs="Times New Roman"/>
        </w:rPr>
        <w:t>2017</w:t>
      </w:r>
      <w:r w:rsidR="0097163C">
        <w:rPr>
          <w:rFonts w:ascii="Times New Roman" w:hAnsi="Times New Roman" w:cs="Times New Roman"/>
        </w:rPr>
        <w:t>)</w:t>
      </w:r>
      <w:r w:rsidRPr="00C85E7B">
        <w:rPr>
          <w:rFonts w:ascii="Times New Roman" w:hAnsi="Times New Roman" w:cs="Times New Roman"/>
        </w:rPr>
        <w:t xml:space="preserve">, </w:t>
      </w:r>
      <w:r w:rsidR="000A012C" w:rsidRPr="00C85E7B">
        <w:rPr>
          <w:rFonts w:ascii="Times New Roman" w:hAnsi="Times New Roman" w:cs="Times New Roman"/>
        </w:rPr>
        <w:t>Ander</w:t>
      </w:r>
      <w:r w:rsidR="000A012C">
        <w:rPr>
          <w:rFonts w:ascii="Times New Roman" w:hAnsi="Times New Roman" w:cs="Times New Roman"/>
        </w:rPr>
        <w:t>s</w:t>
      </w:r>
      <w:r w:rsidR="000A012C" w:rsidRPr="00C85E7B">
        <w:rPr>
          <w:rFonts w:ascii="Times New Roman" w:hAnsi="Times New Roman" w:cs="Times New Roman"/>
        </w:rPr>
        <w:t xml:space="preserve">on (2018), </w:t>
      </w:r>
      <w:r w:rsidRPr="00C85E7B">
        <w:rPr>
          <w:rFonts w:ascii="Times New Roman" w:hAnsi="Times New Roman" w:cs="Times New Roman"/>
        </w:rPr>
        <w:t xml:space="preserve">and </w:t>
      </w:r>
      <w:proofErr w:type="spellStart"/>
      <w:r w:rsidRPr="00C85E7B">
        <w:rPr>
          <w:rFonts w:ascii="Times New Roman" w:hAnsi="Times New Roman" w:cs="Times New Roman"/>
        </w:rPr>
        <w:t>Kukla</w:t>
      </w:r>
      <w:proofErr w:type="spellEnd"/>
      <w:r w:rsidRPr="00C85E7B">
        <w:rPr>
          <w:rFonts w:ascii="Times New Roman" w:hAnsi="Times New Roman" w:cs="Times New Roman"/>
        </w:rPr>
        <w:t xml:space="preserve"> </w:t>
      </w:r>
      <w:r w:rsidR="0097163C">
        <w:rPr>
          <w:rFonts w:ascii="Times New Roman" w:hAnsi="Times New Roman" w:cs="Times New Roman"/>
        </w:rPr>
        <w:t>(</w:t>
      </w:r>
      <w:r w:rsidRPr="00C85E7B">
        <w:rPr>
          <w:rFonts w:ascii="Times New Roman" w:hAnsi="Times New Roman" w:cs="Times New Roman"/>
        </w:rPr>
        <w:t>2018</w:t>
      </w:r>
      <w:r w:rsidR="0097163C">
        <w:rPr>
          <w:rFonts w:ascii="Times New Roman" w:hAnsi="Times New Roman" w:cs="Times New Roman"/>
        </w:rPr>
        <w:t>)</w:t>
      </w:r>
      <w:r w:rsidRPr="00C85E7B">
        <w:rPr>
          <w:rFonts w:ascii="Times New Roman" w:hAnsi="Times New Roman" w:cs="Times New Roman"/>
        </w:rPr>
        <w:t>.</w:t>
      </w:r>
    </w:p>
  </w:footnote>
  <w:footnote w:id="5">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proofErr w:type="spellStart"/>
      <w:r w:rsidRPr="00C85E7B">
        <w:rPr>
          <w:rFonts w:ascii="Times New Roman" w:hAnsi="Times New Roman" w:cs="Times New Roman"/>
          <w:lang w:val="en-GB"/>
        </w:rPr>
        <w:t>Hom’s</w:t>
      </w:r>
      <w:proofErr w:type="spellEnd"/>
      <w:r w:rsidRPr="00C85E7B">
        <w:rPr>
          <w:rFonts w:ascii="Times New Roman" w:hAnsi="Times New Roman" w:cs="Times New Roman"/>
          <w:lang w:val="en-GB"/>
        </w:rPr>
        <w:t xml:space="preserve"> thinking has developed, and he now argues (with May in their 2013, 2014, and 2018) that slurs refer to fictional groups. A racist slur </w:t>
      </w:r>
      <w:r w:rsidR="000A012C">
        <w:rPr>
          <w:rFonts w:ascii="Times New Roman" w:hAnsi="Times New Roman" w:cs="Times New Roman"/>
          <w:lang w:val="en-GB"/>
        </w:rPr>
        <w:t>refers to a target group that</w:t>
      </w:r>
      <w:r w:rsidRPr="00C85E7B">
        <w:rPr>
          <w:rFonts w:ascii="Times New Roman" w:hAnsi="Times New Roman" w:cs="Times New Roman"/>
          <w:lang w:val="en-GB"/>
        </w:rPr>
        <w:t xml:space="preserve"> is inferior because of their race. As no one is inferior because of their race, the slur cannot refer to any actual group even if racists think that it does. </w:t>
      </w:r>
    </w:p>
  </w:footnote>
  <w:footnote w:id="6">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proofErr w:type="spellStart"/>
      <w:r w:rsidRPr="00C85E7B">
        <w:rPr>
          <w:rFonts w:ascii="Times New Roman" w:hAnsi="Times New Roman" w:cs="Times New Roman"/>
          <w:lang w:val="en-GB"/>
        </w:rPr>
        <w:t>Hom</w:t>
      </w:r>
      <w:proofErr w:type="spellEnd"/>
      <w:r w:rsidRPr="00C85E7B">
        <w:rPr>
          <w:rFonts w:ascii="Times New Roman" w:hAnsi="Times New Roman" w:cs="Times New Roman"/>
          <w:lang w:val="en-GB"/>
        </w:rPr>
        <w:t xml:space="preserve"> (2008) and Bach (2018) </w:t>
      </w:r>
      <w:r w:rsidR="00EF74D3">
        <w:rPr>
          <w:rFonts w:ascii="Times New Roman" w:hAnsi="Times New Roman" w:cs="Times New Roman"/>
          <w:lang w:val="en-GB"/>
        </w:rPr>
        <w:t>defend the semantic account against the pragmatic account</w:t>
      </w:r>
      <w:r w:rsidRPr="00C85E7B">
        <w:rPr>
          <w:rFonts w:ascii="Times New Roman" w:hAnsi="Times New Roman" w:cs="Times New Roman"/>
          <w:lang w:val="en-GB"/>
        </w:rPr>
        <w:t xml:space="preserve">. </w:t>
      </w:r>
    </w:p>
  </w:footnote>
  <w:footnote w:id="7">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r w:rsidRPr="00C85E7B">
        <w:rPr>
          <w:rFonts w:ascii="Times New Roman" w:hAnsi="Times New Roman" w:cs="Times New Roman"/>
          <w:lang w:val="en-GB"/>
        </w:rPr>
        <w:t xml:space="preserve">Potts (2005) makes similar arguments about pejoratives generally, rather than slurs specifically. </w:t>
      </w:r>
    </w:p>
  </w:footnote>
  <w:footnote w:id="8">
    <w:p w:rsidR="00A27074" w:rsidRPr="006B7A56" w:rsidRDefault="00A27074" w:rsidP="005878AD">
      <w:pPr>
        <w:pStyle w:val="FootnoteText"/>
        <w:rPr>
          <w:rFonts w:ascii="Times New Roman" w:hAnsi="Times New Roman" w:cs="Times New Roman"/>
          <w:color w:val="000000" w:themeColor="text1"/>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r w:rsidRPr="00C85E7B">
        <w:rPr>
          <w:rFonts w:ascii="Times New Roman" w:hAnsi="Times New Roman" w:cs="Times New Roman"/>
          <w:lang w:val="en-GB"/>
        </w:rPr>
        <w:t xml:space="preserve">Outliers such as Anderson and Lepore (2013) and </w:t>
      </w:r>
      <w:proofErr w:type="spellStart"/>
      <w:r w:rsidRPr="00C85E7B">
        <w:rPr>
          <w:rFonts w:ascii="Times New Roman" w:hAnsi="Times New Roman" w:cs="Times New Roman"/>
          <w:lang w:val="en-GB"/>
        </w:rPr>
        <w:t>Bolinger</w:t>
      </w:r>
      <w:proofErr w:type="spellEnd"/>
      <w:r w:rsidRPr="00C85E7B">
        <w:rPr>
          <w:rFonts w:ascii="Times New Roman" w:hAnsi="Times New Roman" w:cs="Times New Roman"/>
          <w:lang w:val="en-GB"/>
        </w:rPr>
        <w:t xml:space="preserve"> (2017) attempt to explain the </w:t>
      </w:r>
      <w:r w:rsidR="000A012C">
        <w:rPr>
          <w:rFonts w:ascii="Times New Roman" w:hAnsi="Times New Roman" w:cs="Times New Roman"/>
          <w:lang w:val="en-GB"/>
        </w:rPr>
        <w:t xml:space="preserve">special badness as the </w:t>
      </w:r>
      <w:r w:rsidRPr="00C85E7B">
        <w:rPr>
          <w:rFonts w:ascii="Times New Roman" w:hAnsi="Times New Roman" w:cs="Times New Roman"/>
          <w:lang w:val="en-GB"/>
        </w:rPr>
        <w:t xml:space="preserve">offensiveness </w:t>
      </w:r>
      <w:r w:rsidRPr="006B7A56">
        <w:rPr>
          <w:rFonts w:ascii="Times New Roman" w:hAnsi="Times New Roman" w:cs="Times New Roman"/>
          <w:color w:val="000000" w:themeColor="text1"/>
          <w:lang w:val="en-GB"/>
        </w:rPr>
        <w:t>of slurs in a non-</w:t>
      </w:r>
      <w:proofErr w:type="gramStart"/>
      <w:r w:rsidRPr="006B7A56">
        <w:rPr>
          <w:rFonts w:ascii="Times New Roman" w:hAnsi="Times New Roman" w:cs="Times New Roman"/>
          <w:color w:val="000000" w:themeColor="text1"/>
          <w:lang w:val="en-GB"/>
        </w:rPr>
        <w:t>content based</w:t>
      </w:r>
      <w:proofErr w:type="gramEnd"/>
      <w:r w:rsidRPr="006B7A56">
        <w:rPr>
          <w:rFonts w:ascii="Times New Roman" w:hAnsi="Times New Roman" w:cs="Times New Roman"/>
          <w:color w:val="000000" w:themeColor="text1"/>
          <w:lang w:val="en-GB"/>
        </w:rPr>
        <w:t xml:space="preserve"> way</w:t>
      </w:r>
      <w:r w:rsidR="0097163C" w:rsidRPr="006B7A56">
        <w:rPr>
          <w:rFonts w:ascii="Times New Roman" w:hAnsi="Times New Roman" w:cs="Times New Roman"/>
          <w:color w:val="000000" w:themeColor="text1"/>
          <w:lang w:val="en-GB"/>
        </w:rPr>
        <w:t>, unlike</w:t>
      </w:r>
      <w:r w:rsidRPr="006B7A56">
        <w:rPr>
          <w:rFonts w:ascii="Times New Roman" w:hAnsi="Times New Roman" w:cs="Times New Roman"/>
          <w:color w:val="000000" w:themeColor="text1"/>
          <w:lang w:val="en-GB"/>
        </w:rPr>
        <w:t xml:space="preserve"> the theories described so far </w:t>
      </w:r>
      <w:r w:rsidR="0097163C" w:rsidRPr="006B7A56">
        <w:rPr>
          <w:rFonts w:ascii="Times New Roman" w:hAnsi="Times New Roman" w:cs="Times New Roman"/>
          <w:color w:val="000000" w:themeColor="text1"/>
          <w:lang w:val="en-GB"/>
        </w:rPr>
        <w:t xml:space="preserve">which </w:t>
      </w:r>
      <w:r w:rsidRPr="006B7A56">
        <w:rPr>
          <w:rFonts w:ascii="Times New Roman" w:hAnsi="Times New Roman" w:cs="Times New Roman"/>
          <w:color w:val="000000" w:themeColor="text1"/>
          <w:lang w:val="en-GB"/>
        </w:rPr>
        <w:t xml:space="preserve">instead infer that offensiveness follows from derogatory content. </w:t>
      </w:r>
    </w:p>
  </w:footnote>
  <w:footnote w:id="9">
    <w:p w:rsidR="00A27074" w:rsidRPr="00C85E7B" w:rsidRDefault="00A27074" w:rsidP="00607AFC">
      <w:pPr>
        <w:pStyle w:val="FootnoteText"/>
        <w:rPr>
          <w:rFonts w:ascii="Times New Roman" w:hAnsi="Times New Roman" w:cs="Times New Roman"/>
        </w:rPr>
      </w:pPr>
      <w:r w:rsidRPr="006B7A56">
        <w:rPr>
          <w:rStyle w:val="FootnoteReference"/>
          <w:rFonts w:ascii="Times New Roman" w:hAnsi="Times New Roman" w:cs="Times New Roman"/>
          <w:color w:val="000000" w:themeColor="text1"/>
        </w:rPr>
        <w:footnoteRef/>
      </w:r>
      <w:r w:rsidRPr="006B7A56">
        <w:rPr>
          <w:rFonts w:ascii="Times New Roman" w:hAnsi="Times New Roman" w:cs="Times New Roman"/>
          <w:color w:val="000000" w:themeColor="text1"/>
        </w:rPr>
        <w:t xml:space="preserve"> </w:t>
      </w:r>
      <w:proofErr w:type="spellStart"/>
      <w:r w:rsidRPr="006B7A56">
        <w:rPr>
          <w:rFonts w:ascii="Times New Roman" w:hAnsi="Times New Roman" w:cs="Times New Roman"/>
          <w:color w:val="000000" w:themeColor="text1"/>
        </w:rPr>
        <w:t>Jeshion</w:t>
      </w:r>
      <w:proofErr w:type="spellEnd"/>
      <w:r w:rsidRPr="006B7A56">
        <w:rPr>
          <w:rFonts w:ascii="Times New Roman" w:hAnsi="Times New Roman" w:cs="Times New Roman"/>
          <w:color w:val="000000" w:themeColor="text1"/>
        </w:rPr>
        <w:t xml:space="preserve"> (2013) is sceptical that slurs and insults have different derogatory force. However, she considers only terms targeting socially marked groups such as ‘fatso’ or ‘wino’; it might be that these are slurs, but that other terms such as ‘asshole’ remain insults</w:t>
      </w:r>
      <w:r w:rsidR="0097163C" w:rsidRPr="006B7A56">
        <w:rPr>
          <w:rFonts w:ascii="Times New Roman" w:hAnsi="Times New Roman" w:cs="Times New Roman"/>
          <w:color w:val="000000" w:themeColor="text1"/>
        </w:rPr>
        <w:t xml:space="preserve"> with less derogatory force than slurs</w:t>
      </w:r>
      <w:r w:rsidRPr="006B7A56">
        <w:rPr>
          <w:rFonts w:ascii="Times New Roman" w:hAnsi="Times New Roman" w:cs="Times New Roman"/>
          <w:color w:val="000000" w:themeColor="text1"/>
        </w:rPr>
        <w:t xml:space="preserve">. </w:t>
      </w:r>
    </w:p>
  </w:footnote>
  <w:footnote w:id="10">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See </w:t>
      </w:r>
      <w:r w:rsidRPr="00C85E7B">
        <w:rPr>
          <w:rFonts w:ascii="Times New Roman" w:hAnsi="Times New Roman" w:cs="Times New Roman"/>
          <w:lang w:val="en-GB"/>
        </w:rPr>
        <w:t xml:space="preserve">Tirrell (2012) for a </w:t>
      </w:r>
      <w:r>
        <w:rPr>
          <w:rFonts w:ascii="Times New Roman" w:hAnsi="Times New Roman" w:cs="Times New Roman"/>
          <w:lang w:val="en-GB"/>
        </w:rPr>
        <w:t>thorough</w:t>
      </w:r>
      <w:r w:rsidRPr="00C85E7B">
        <w:rPr>
          <w:rFonts w:ascii="Times New Roman" w:hAnsi="Times New Roman" w:cs="Times New Roman"/>
          <w:lang w:val="en-GB"/>
        </w:rPr>
        <w:t xml:space="preserve"> explanation of how ‘</w:t>
      </w:r>
      <w:proofErr w:type="spellStart"/>
      <w:r w:rsidRPr="00C85E7B">
        <w:rPr>
          <w:rFonts w:ascii="Times New Roman" w:hAnsi="Times New Roman" w:cs="Times New Roman"/>
          <w:lang w:val="en-GB"/>
        </w:rPr>
        <w:t>inyenzi</w:t>
      </w:r>
      <w:proofErr w:type="spellEnd"/>
      <w:r w:rsidRPr="00C85E7B">
        <w:rPr>
          <w:rFonts w:ascii="Times New Roman" w:hAnsi="Times New Roman" w:cs="Times New Roman"/>
          <w:lang w:val="en-GB"/>
        </w:rPr>
        <w:t xml:space="preserve">’ (cockroach) accrued pernicious </w:t>
      </w:r>
      <w:r w:rsidR="0097163C">
        <w:rPr>
          <w:rFonts w:ascii="Times New Roman" w:hAnsi="Times New Roman" w:cs="Times New Roman"/>
          <w:lang w:val="en-GB"/>
        </w:rPr>
        <w:t xml:space="preserve">meaning </w:t>
      </w:r>
      <w:r>
        <w:rPr>
          <w:rFonts w:ascii="Times New Roman" w:hAnsi="Times New Roman" w:cs="Times New Roman"/>
          <w:lang w:val="en-GB"/>
        </w:rPr>
        <w:t>before and during</w:t>
      </w:r>
      <w:r w:rsidRPr="00C85E7B">
        <w:rPr>
          <w:rFonts w:ascii="Times New Roman" w:hAnsi="Times New Roman" w:cs="Times New Roman"/>
          <w:lang w:val="en-GB"/>
        </w:rPr>
        <w:t xml:space="preserve"> the Rwandan genocide.  </w:t>
      </w:r>
    </w:p>
  </w:footnote>
  <w:footnote w:id="11">
    <w:p w:rsidR="00A27074" w:rsidRDefault="00A27074" w:rsidP="00C34280">
      <w:pPr>
        <w:pStyle w:val="FootnoteText"/>
      </w:pPr>
      <w:r>
        <w:rPr>
          <w:rStyle w:val="FootnoteReference"/>
        </w:rPr>
        <w:footnoteRef/>
      </w:r>
      <w:r>
        <w:t xml:space="preserve"> </w:t>
      </w:r>
      <w:r w:rsidRPr="00C85E7B">
        <w:rPr>
          <w:rFonts w:ascii="Times New Roman" w:hAnsi="Times New Roman" w:cs="Times New Roman"/>
        </w:rPr>
        <w:t>Diaz-</w:t>
      </w:r>
      <w:proofErr w:type="spellStart"/>
      <w:r w:rsidRPr="00C85E7B">
        <w:rPr>
          <w:rFonts w:ascii="Times New Roman" w:hAnsi="Times New Roman" w:cs="Times New Roman"/>
        </w:rPr>
        <w:t>Legaspe</w:t>
      </w:r>
      <w:proofErr w:type="spellEnd"/>
      <w:r w:rsidRPr="00C85E7B">
        <w:rPr>
          <w:rFonts w:ascii="Times New Roman" w:hAnsi="Times New Roman" w:cs="Times New Roman"/>
        </w:rPr>
        <w:t xml:space="preserve"> (2019) identifies similar problems </w:t>
      </w:r>
      <w:r>
        <w:rPr>
          <w:rFonts w:ascii="Times New Roman" w:hAnsi="Times New Roman" w:cs="Times New Roman"/>
        </w:rPr>
        <w:t>regarding the way that existing literature defines ‘</w:t>
      </w:r>
      <w:r w:rsidR="00EF74D3">
        <w:rPr>
          <w:rFonts w:ascii="Times New Roman" w:hAnsi="Times New Roman" w:cs="Times New Roman"/>
        </w:rPr>
        <w:t>slurs’</w:t>
      </w:r>
      <w:r w:rsidRPr="00C85E7B">
        <w:rPr>
          <w:rFonts w:ascii="Times New Roman" w:hAnsi="Times New Roman" w:cs="Times New Roman"/>
        </w:rPr>
        <w:t xml:space="preserve">. </w:t>
      </w:r>
      <w:r w:rsidR="00EF74D3">
        <w:rPr>
          <w:rFonts w:ascii="Times New Roman" w:hAnsi="Times New Roman" w:cs="Times New Roman"/>
        </w:rPr>
        <w:t>However, s</w:t>
      </w:r>
      <w:r w:rsidRPr="00C85E7B">
        <w:rPr>
          <w:rFonts w:ascii="Times New Roman" w:hAnsi="Times New Roman" w:cs="Times New Roman"/>
        </w:rPr>
        <w:t xml:space="preserve">he adopts a </w:t>
      </w:r>
      <w:r>
        <w:rPr>
          <w:rFonts w:ascii="Times New Roman" w:hAnsi="Times New Roman" w:cs="Times New Roman"/>
        </w:rPr>
        <w:t>linguistic (although not content-based)</w:t>
      </w:r>
      <w:r w:rsidRPr="00C85E7B">
        <w:rPr>
          <w:rFonts w:ascii="Times New Roman" w:hAnsi="Times New Roman" w:cs="Times New Roman"/>
        </w:rPr>
        <w:t xml:space="preserve"> </w:t>
      </w:r>
      <w:r>
        <w:rPr>
          <w:rFonts w:ascii="Times New Roman" w:hAnsi="Times New Roman" w:cs="Times New Roman"/>
        </w:rPr>
        <w:t>definition according to which slurs are marked by their register</w:t>
      </w:r>
      <w:r w:rsidRPr="00C85E7B">
        <w:rPr>
          <w:rFonts w:ascii="Times New Roman" w:hAnsi="Times New Roman" w:cs="Times New Roman"/>
        </w:rPr>
        <w:t xml:space="preserve">. </w:t>
      </w:r>
      <w:r w:rsidR="0097163C">
        <w:rPr>
          <w:rFonts w:ascii="Times New Roman" w:hAnsi="Times New Roman" w:cs="Times New Roman"/>
        </w:rPr>
        <w:t>As</w:t>
      </w:r>
      <w:r>
        <w:rPr>
          <w:rFonts w:ascii="Times New Roman" w:hAnsi="Times New Roman" w:cs="Times New Roman"/>
        </w:rPr>
        <w:t xml:space="preserve"> noted in §1, I </w:t>
      </w:r>
      <w:r w:rsidR="006B7A56">
        <w:rPr>
          <w:rFonts w:ascii="Times New Roman" w:hAnsi="Times New Roman" w:cs="Times New Roman"/>
        </w:rPr>
        <w:t>have</w:t>
      </w:r>
      <w:r w:rsidR="0097163C">
        <w:rPr>
          <w:rFonts w:ascii="Times New Roman" w:hAnsi="Times New Roman" w:cs="Times New Roman"/>
        </w:rPr>
        <w:t xml:space="preserve"> some concerns with this analysis of ‘moron’</w:t>
      </w:r>
      <w:r>
        <w:rPr>
          <w:rFonts w:ascii="Times New Roman" w:hAnsi="Times New Roman" w:cs="Times New Roman"/>
        </w:rPr>
        <w:t xml:space="preserve"> (</w:t>
      </w:r>
      <w:r w:rsidRPr="00C85E7B">
        <w:rPr>
          <w:rFonts w:ascii="Times New Roman" w:hAnsi="Times New Roman" w:cs="Times New Roman"/>
        </w:rPr>
        <w:t xml:space="preserve">she later argues, as I do, that terms targeting people with ‘disabilities </w:t>
      </w:r>
      <w:r>
        <w:rPr>
          <w:rFonts w:ascii="Times New Roman" w:hAnsi="Times New Roman" w:cs="Times New Roman"/>
        </w:rPr>
        <w:t xml:space="preserve">and </w:t>
      </w:r>
      <w:r w:rsidRPr="00C85E7B">
        <w:rPr>
          <w:rFonts w:ascii="Times New Roman" w:hAnsi="Times New Roman" w:cs="Times New Roman"/>
        </w:rPr>
        <w:t>psychiatric disorders’</w:t>
      </w:r>
      <w:r>
        <w:rPr>
          <w:rFonts w:ascii="Times New Roman" w:hAnsi="Times New Roman" w:cs="Times New Roman"/>
        </w:rPr>
        <w:t xml:space="preserve"> count as slurs; </w:t>
      </w:r>
      <w:r w:rsidRPr="00C85E7B">
        <w:rPr>
          <w:rFonts w:ascii="Times New Roman" w:hAnsi="Times New Roman" w:cs="Times New Roman"/>
        </w:rPr>
        <w:t>just not those like ‘moron’ that seem intuitively permissible)</w:t>
      </w:r>
      <w:r>
        <w:rPr>
          <w:rFonts w:ascii="Times New Roman" w:hAnsi="Times New Roman" w:cs="Times New Roman"/>
        </w:rPr>
        <w:t xml:space="preserve">. Furthermore, the inclusion of terms such as ‘limey’ under her definition of slurs </w:t>
      </w:r>
      <w:r w:rsidR="0097163C">
        <w:rPr>
          <w:rFonts w:ascii="Times New Roman" w:hAnsi="Times New Roman" w:cs="Times New Roman"/>
        </w:rPr>
        <w:t>would seem to limit</w:t>
      </w:r>
      <w:r>
        <w:rPr>
          <w:rFonts w:ascii="Times New Roman" w:hAnsi="Times New Roman" w:cs="Times New Roman"/>
        </w:rPr>
        <w:t xml:space="preserve"> the</w:t>
      </w:r>
      <w:r w:rsidR="006B7A56">
        <w:rPr>
          <w:rFonts w:ascii="Times New Roman" w:hAnsi="Times New Roman" w:cs="Times New Roman"/>
        </w:rPr>
        <w:t>ir</w:t>
      </w:r>
      <w:r>
        <w:rPr>
          <w:rFonts w:ascii="Times New Roman" w:hAnsi="Times New Roman" w:cs="Times New Roman"/>
        </w:rPr>
        <w:t xml:space="preserve"> special badness.</w:t>
      </w:r>
      <w:r w:rsidR="00EF74D3">
        <w:rPr>
          <w:rFonts w:ascii="Times New Roman" w:hAnsi="Times New Roman" w:cs="Times New Roman"/>
        </w:rPr>
        <w:t xml:space="preserve"> </w:t>
      </w:r>
      <w:r w:rsidR="006B7A56">
        <w:rPr>
          <w:rFonts w:ascii="Times New Roman" w:hAnsi="Times New Roman" w:cs="Times New Roman"/>
        </w:rPr>
        <w:t>I hope that the account developed in this paper avoids both concerns.</w:t>
      </w:r>
    </w:p>
  </w:footnote>
  <w:footnote w:id="12">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lang w:val="en-GB"/>
        </w:rPr>
        <w:t xml:space="preserve">Anderson, </w:t>
      </w:r>
      <w:proofErr w:type="spellStart"/>
      <w:r w:rsidRPr="00C85E7B">
        <w:rPr>
          <w:rFonts w:ascii="Times New Roman" w:hAnsi="Times New Roman" w:cs="Times New Roman"/>
          <w:lang w:val="en-GB"/>
        </w:rPr>
        <w:t>Haslanger</w:t>
      </w:r>
      <w:proofErr w:type="spellEnd"/>
      <w:r w:rsidRPr="00C85E7B">
        <w:rPr>
          <w:rFonts w:ascii="Times New Roman" w:hAnsi="Times New Roman" w:cs="Times New Roman"/>
          <w:lang w:val="en-GB"/>
        </w:rPr>
        <w:t xml:space="preserve">, and Langton (2012) also argue </w:t>
      </w:r>
      <w:r>
        <w:rPr>
          <w:rFonts w:ascii="Times New Roman" w:hAnsi="Times New Roman" w:cs="Times New Roman"/>
          <w:lang w:val="en-GB"/>
        </w:rPr>
        <w:t>that more than just content-based explanations are required to describe the phenomena generated by slurs</w:t>
      </w:r>
      <w:r w:rsidRPr="00C85E7B">
        <w:rPr>
          <w:rFonts w:ascii="Times New Roman" w:hAnsi="Times New Roman" w:cs="Times New Roman"/>
          <w:lang w:val="en-GB"/>
        </w:rPr>
        <w:t>.</w:t>
      </w:r>
    </w:p>
  </w:footnote>
  <w:footnote w:id="13">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I will tend to set aside traditional Austinian terminology and refer simply to ‘speech acts’, but what I mean by this is the action performed in speaking, or the illocutionary force of an utterance. </w:t>
      </w:r>
      <w:r w:rsidR="00B05733">
        <w:rPr>
          <w:rFonts w:ascii="Times New Roman" w:hAnsi="Times New Roman" w:cs="Times New Roman"/>
        </w:rPr>
        <w:t>I prefer the more general phrase to include also non</w:t>
      </w:r>
      <w:proofErr w:type="gramStart"/>
      <w:r w:rsidR="00B05733">
        <w:rPr>
          <w:rFonts w:ascii="Times New Roman" w:hAnsi="Times New Roman" w:cs="Times New Roman"/>
        </w:rPr>
        <w:t>-‘</w:t>
      </w:r>
      <w:proofErr w:type="gramEnd"/>
      <w:r w:rsidR="00B05733">
        <w:rPr>
          <w:rFonts w:ascii="Times New Roman" w:hAnsi="Times New Roman" w:cs="Times New Roman"/>
        </w:rPr>
        <w:t>Austinian’ speech acts, to use McGowan’s (2009) phrase, as I am very sympathetic to arguments that extend Austin’s framework to utterances that might not traditionally be thought of as carrying illocutionary force.</w:t>
      </w:r>
    </w:p>
  </w:footnote>
  <w:footnote w:id="14">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proofErr w:type="spellStart"/>
      <w:r w:rsidRPr="00C85E7B">
        <w:rPr>
          <w:rFonts w:ascii="Times New Roman" w:hAnsi="Times New Roman" w:cs="Times New Roman"/>
        </w:rPr>
        <w:t>Sbisa</w:t>
      </w:r>
      <w:proofErr w:type="spellEnd"/>
      <w:r w:rsidRPr="00C85E7B">
        <w:rPr>
          <w:rFonts w:ascii="Times New Roman" w:hAnsi="Times New Roman" w:cs="Times New Roman"/>
        </w:rPr>
        <w:t xml:space="preserve"> (2009) also argues that we should look </w:t>
      </w:r>
      <w:r>
        <w:rPr>
          <w:rFonts w:ascii="Times New Roman" w:hAnsi="Times New Roman" w:cs="Times New Roman"/>
        </w:rPr>
        <w:t>more closely at</w:t>
      </w:r>
      <w:r w:rsidRPr="00C85E7B">
        <w:rPr>
          <w:rFonts w:ascii="Times New Roman" w:hAnsi="Times New Roman" w:cs="Times New Roman"/>
        </w:rPr>
        <w:t xml:space="preserve"> conventions, rather than lexical qualities, </w:t>
      </w:r>
      <w:r>
        <w:rPr>
          <w:rFonts w:ascii="Times New Roman" w:hAnsi="Times New Roman" w:cs="Times New Roman"/>
        </w:rPr>
        <w:t>when examining</w:t>
      </w:r>
      <w:r w:rsidRPr="00C85E7B">
        <w:rPr>
          <w:rFonts w:ascii="Times New Roman" w:hAnsi="Times New Roman" w:cs="Times New Roman"/>
        </w:rPr>
        <w:t xml:space="preserve"> speech acts.</w:t>
      </w:r>
    </w:p>
  </w:footnote>
  <w:footnote w:id="15">
    <w:p w:rsidR="00FC3B62" w:rsidRPr="006712DE" w:rsidRDefault="00FC3B62">
      <w:pPr>
        <w:pStyle w:val="FootnoteText"/>
        <w:rPr>
          <w:rFonts w:ascii="Times New Roman" w:hAnsi="Times New Roman" w:cs="Times New Roman"/>
          <w:lang w:val="en-GB"/>
        </w:rPr>
      </w:pPr>
      <w:r w:rsidRPr="006712DE">
        <w:rPr>
          <w:rStyle w:val="FootnoteReference"/>
          <w:rFonts w:ascii="Times New Roman" w:hAnsi="Times New Roman" w:cs="Times New Roman"/>
        </w:rPr>
        <w:footnoteRef/>
      </w:r>
      <w:r w:rsidRPr="006712DE">
        <w:rPr>
          <w:rFonts w:ascii="Times New Roman" w:hAnsi="Times New Roman" w:cs="Times New Roman"/>
        </w:rPr>
        <w:t xml:space="preserve"> </w:t>
      </w:r>
      <w:r w:rsidRPr="006712DE">
        <w:rPr>
          <w:rFonts w:ascii="Times New Roman" w:hAnsi="Times New Roman" w:cs="Times New Roman"/>
          <w:lang w:val="en-GB"/>
        </w:rPr>
        <w:t>See also literature on pornographic speech acts, especially Langton and West (1999).</w:t>
      </w:r>
    </w:p>
  </w:footnote>
  <w:footnote w:id="16">
    <w:p w:rsidR="006712DE" w:rsidRPr="006712DE" w:rsidRDefault="006712DE">
      <w:pPr>
        <w:pStyle w:val="FootnoteText"/>
        <w:rPr>
          <w:rFonts w:ascii="Times New Roman" w:hAnsi="Times New Roman" w:cs="Times New Roman"/>
          <w:lang w:val="en-GB"/>
        </w:rPr>
      </w:pPr>
      <w:r w:rsidRPr="006712DE">
        <w:rPr>
          <w:rStyle w:val="FootnoteReference"/>
          <w:rFonts w:ascii="Times New Roman" w:hAnsi="Times New Roman" w:cs="Times New Roman"/>
        </w:rPr>
        <w:footnoteRef/>
      </w:r>
      <w:r w:rsidRPr="006712DE">
        <w:rPr>
          <w:rFonts w:ascii="Times New Roman" w:hAnsi="Times New Roman" w:cs="Times New Roman"/>
        </w:rPr>
        <w:t xml:space="preserve"> </w:t>
      </w:r>
      <w:r w:rsidRPr="006712DE">
        <w:rPr>
          <w:rFonts w:ascii="Times New Roman" w:hAnsi="Times New Roman" w:cs="Times New Roman"/>
          <w:lang w:val="en-GB"/>
        </w:rPr>
        <w:t>The conventions of threatening presumably include more than just the suggestion of harm. If said as a joke, or in a moment of exaggerated exasperation, and depending on the relationship between speaker and listener, (12) might not properly threaten</w:t>
      </w:r>
      <w:r w:rsidR="001D1FBD">
        <w:rPr>
          <w:rFonts w:ascii="Times New Roman" w:hAnsi="Times New Roman" w:cs="Times New Roman"/>
          <w:lang w:val="en-GB"/>
        </w:rPr>
        <w:t>; nonetheless, s</w:t>
      </w:r>
      <w:r w:rsidRPr="006712DE">
        <w:rPr>
          <w:rFonts w:ascii="Times New Roman" w:hAnsi="Times New Roman" w:cs="Times New Roman"/>
          <w:lang w:val="en-GB"/>
        </w:rPr>
        <w:t xml:space="preserve">uch an utterance can, at least </w:t>
      </w:r>
      <w:r w:rsidR="001D1FBD">
        <w:rPr>
          <w:rFonts w:ascii="Times New Roman" w:hAnsi="Times New Roman" w:cs="Times New Roman"/>
          <w:lang w:val="en-GB"/>
        </w:rPr>
        <w:t>some</w:t>
      </w:r>
      <w:r w:rsidRPr="006712DE">
        <w:rPr>
          <w:rFonts w:ascii="Times New Roman" w:hAnsi="Times New Roman" w:cs="Times New Roman"/>
          <w:lang w:val="en-GB"/>
        </w:rPr>
        <w:t xml:space="preserve">times, constitute both a promise and a threat.  </w:t>
      </w:r>
    </w:p>
  </w:footnote>
  <w:footnote w:id="17">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r w:rsidRPr="00C85E7B">
        <w:rPr>
          <w:rFonts w:ascii="Times New Roman" w:hAnsi="Times New Roman" w:cs="Times New Roman"/>
          <w:lang w:val="en-GB"/>
        </w:rPr>
        <w:t>In seeking to overturn centuries of oppression, I think that such scholarships are just</w:t>
      </w:r>
      <w:r w:rsidR="001D1FBD">
        <w:rPr>
          <w:rFonts w:ascii="Times New Roman" w:hAnsi="Times New Roman" w:cs="Times New Roman"/>
          <w:lang w:val="en-GB"/>
        </w:rPr>
        <w:t xml:space="preserve"> and so are doubly not oppressive</w:t>
      </w:r>
      <w:r w:rsidRPr="00C85E7B">
        <w:rPr>
          <w:rFonts w:ascii="Times New Roman" w:hAnsi="Times New Roman" w:cs="Times New Roman"/>
          <w:lang w:val="en-GB"/>
        </w:rPr>
        <w:t xml:space="preserve">. </w:t>
      </w:r>
    </w:p>
  </w:footnote>
  <w:footnote w:id="18">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r w:rsidRPr="00C85E7B">
        <w:rPr>
          <w:rFonts w:ascii="Times New Roman" w:hAnsi="Times New Roman" w:cs="Times New Roman"/>
          <w:lang w:val="en-GB"/>
        </w:rPr>
        <w:t xml:space="preserve">I am not an expert </w:t>
      </w:r>
      <w:r>
        <w:rPr>
          <w:rFonts w:ascii="Times New Roman" w:hAnsi="Times New Roman" w:cs="Times New Roman"/>
          <w:lang w:val="en-GB"/>
        </w:rPr>
        <w:t>in</w:t>
      </w:r>
      <w:r w:rsidRPr="00C85E7B">
        <w:rPr>
          <w:rFonts w:ascii="Times New Roman" w:hAnsi="Times New Roman" w:cs="Times New Roman"/>
          <w:lang w:val="en-GB"/>
        </w:rPr>
        <w:t xml:space="preserve"> either employment or contract law. For the sake of argument, let us assume that people may be felicitously fired as they are in the movies. </w:t>
      </w:r>
    </w:p>
  </w:footnote>
  <w:footnote w:id="19">
    <w:p w:rsidR="00A27074" w:rsidRPr="00C85E7B" w:rsidRDefault="00A27074">
      <w:pPr>
        <w:pStyle w:val="FootnoteText"/>
        <w:rPr>
          <w:rFonts w:ascii="Times New Roman" w:hAnsi="Times New Roman" w:cs="Times New Roman"/>
          <w:lang w:val="en-GB"/>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r w:rsidRPr="00C85E7B">
        <w:rPr>
          <w:rFonts w:ascii="Times New Roman" w:hAnsi="Times New Roman" w:cs="Times New Roman"/>
          <w:lang w:val="en-GB"/>
        </w:rPr>
        <w:t xml:space="preserve">Kaepernick may </w:t>
      </w:r>
      <w:r w:rsidR="005B404D">
        <w:rPr>
          <w:rFonts w:ascii="Times New Roman" w:hAnsi="Times New Roman" w:cs="Times New Roman"/>
          <w:lang w:val="en-GB"/>
        </w:rPr>
        <w:t xml:space="preserve">be </w:t>
      </w:r>
      <w:r w:rsidRPr="00C85E7B">
        <w:rPr>
          <w:rFonts w:ascii="Times New Roman" w:hAnsi="Times New Roman" w:cs="Times New Roman"/>
          <w:lang w:val="en-GB"/>
        </w:rPr>
        <w:t xml:space="preserve">denied employment if he is not a good enough footballer without it constituting oppression. For the purposes of this example, (and given Kaepernick’s </w:t>
      </w:r>
      <w:r>
        <w:rPr>
          <w:rFonts w:ascii="Times New Roman" w:hAnsi="Times New Roman" w:cs="Times New Roman"/>
          <w:lang w:val="en-GB"/>
        </w:rPr>
        <w:t>success prior to his protest</w:t>
      </w:r>
      <w:r w:rsidRPr="00C85E7B">
        <w:rPr>
          <w:rFonts w:ascii="Times New Roman" w:hAnsi="Times New Roman" w:cs="Times New Roman"/>
          <w:lang w:val="en-GB"/>
        </w:rPr>
        <w:t xml:space="preserve">) I stipulate that this is not the owner’s concern.  </w:t>
      </w:r>
    </w:p>
  </w:footnote>
  <w:footnote w:id="20">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Here I merely assert that such norms exist, but this approach mirrors some of the work in politeness studies (see Culpeper and </w:t>
      </w:r>
      <w:proofErr w:type="spellStart"/>
      <w:r w:rsidRPr="00C85E7B">
        <w:rPr>
          <w:rFonts w:ascii="Times New Roman" w:hAnsi="Times New Roman" w:cs="Times New Roman"/>
        </w:rPr>
        <w:t>Terkourafi</w:t>
      </w:r>
      <w:proofErr w:type="spellEnd"/>
      <w:r w:rsidRPr="00C85E7B">
        <w:rPr>
          <w:rFonts w:ascii="Times New Roman" w:hAnsi="Times New Roman" w:cs="Times New Roman"/>
        </w:rPr>
        <w:t xml:space="preserve"> 2017 for an overview). My description of norms roughly accords with some of the ideas of Lakoff (1973), </w:t>
      </w:r>
      <w:proofErr w:type="spellStart"/>
      <w:r w:rsidRPr="00C85E7B">
        <w:rPr>
          <w:rFonts w:ascii="Times New Roman" w:hAnsi="Times New Roman" w:cs="Times New Roman"/>
        </w:rPr>
        <w:t>Kallia</w:t>
      </w:r>
      <w:proofErr w:type="spellEnd"/>
      <w:r w:rsidRPr="00C85E7B">
        <w:rPr>
          <w:rFonts w:ascii="Times New Roman" w:hAnsi="Times New Roman" w:cs="Times New Roman"/>
        </w:rPr>
        <w:t xml:space="preserve"> (2004), and especially Leech (2014 §4.3, the reformulation of maxims of politeness). Each theorises politeness maxims or principles that dictate appropriate (polite) behaviour. While there is not space here to adjudicate debates in politeness literature, my assertions about norms are at least </w:t>
      </w:r>
      <w:r>
        <w:rPr>
          <w:rFonts w:ascii="Times New Roman" w:hAnsi="Times New Roman" w:cs="Times New Roman"/>
        </w:rPr>
        <w:t>not without basis</w:t>
      </w:r>
      <w:r w:rsidRPr="00C85E7B">
        <w:rPr>
          <w:rFonts w:ascii="Times New Roman" w:hAnsi="Times New Roman" w:cs="Times New Roman"/>
        </w:rPr>
        <w:t>.</w:t>
      </w:r>
    </w:p>
  </w:footnote>
  <w:footnote w:id="21">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w:t>
      </w:r>
      <w:proofErr w:type="spellStart"/>
      <w:r w:rsidRPr="00C85E7B">
        <w:rPr>
          <w:rFonts w:ascii="Times New Roman" w:hAnsi="Times New Roman" w:cs="Times New Roman"/>
        </w:rPr>
        <w:t>Jeshion</w:t>
      </w:r>
      <w:proofErr w:type="spellEnd"/>
      <w:r w:rsidRPr="00C85E7B">
        <w:rPr>
          <w:rFonts w:ascii="Times New Roman" w:hAnsi="Times New Roman" w:cs="Times New Roman"/>
        </w:rPr>
        <w:t xml:space="preserve"> (2013) further develops this idea of slurs ‘essentialising’ their targets.</w:t>
      </w:r>
    </w:p>
  </w:footnote>
  <w:footnote w:id="22">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For the same reason I am sceptical that terms targeting privileged groups, such as ‘honky’ for white people, should be considered slurs, at least not if one cares to capture the special badness of slurs.</w:t>
      </w:r>
    </w:p>
  </w:footnote>
  <w:footnote w:id="23">
    <w:p w:rsidR="00A27074" w:rsidRPr="00C85E7B" w:rsidRDefault="00A27074" w:rsidP="001F126E">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Popa-Wyatt and Wyatt (2017) and </w:t>
      </w:r>
      <w:proofErr w:type="spellStart"/>
      <w:r w:rsidRPr="00C85E7B">
        <w:rPr>
          <w:rFonts w:ascii="Times New Roman" w:hAnsi="Times New Roman" w:cs="Times New Roman"/>
        </w:rPr>
        <w:t>Kukla</w:t>
      </w:r>
      <w:proofErr w:type="spellEnd"/>
      <w:r w:rsidRPr="00C85E7B">
        <w:rPr>
          <w:rFonts w:ascii="Times New Roman" w:hAnsi="Times New Roman" w:cs="Times New Roman"/>
        </w:rPr>
        <w:t xml:space="preserve"> (2018) make a similar claim: that slurs subordinate their targets, whereas insults do not. However, I think that the model I outline here has some theoretical advantages. Firstly, it requires fewer pre-theoretical commitments</w:t>
      </w:r>
      <w:r w:rsidR="0097163C">
        <w:rPr>
          <w:rFonts w:ascii="Times New Roman" w:hAnsi="Times New Roman" w:cs="Times New Roman"/>
        </w:rPr>
        <w:t xml:space="preserve">, avoiding Lewisian conversational kinematics and </w:t>
      </w:r>
      <w:proofErr w:type="spellStart"/>
      <w:r w:rsidR="0097163C">
        <w:rPr>
          <w:rFonts w:ascii="Times New Roman" w:hAnsi="Times New Roman" w:cs="Times New Roman"/>
        </w:rPr>
        <w:t>A</w:t>
      </w:r>
      <w:r w:rsidR="001A20FB">
        <w:rPr>
          <w:rFonts w:ascii="Times New Roman" w:hAnsi="Times New Roman" w:cs="Times New Roman"/>
        </w:rPr>
        <w:t>l</w:t>
      </w:r>
      <w:r w:rsidR="0097163C">
        <w:rPr>
          <w:rFonts w:ascii="Times New Roman" w:hAnsi="Times New Roman" w:cs="Times New Roman"/>
        </w:rPr>
        <w:t>thusserian</w:t>
      </w:r>
      <w:proofErr w:type="spellEnd"/>
      <w:r w:rsidR="0097163C">
        <w:rPr>
          <w:rFonts w:ascii="Times New Roman" w:hAnsi="Times New Roman" w:cs="Times New Roman"/>
        </w:rPr>
        <w:t xml:space="preserve"> ideology respectively. </w:t>
      </w:r>
      <w:r w:rsidRPr="00C85E7B">
        <w:rPr>
          <w:rFonts w:ascii="Times New Roman" w:hAnsi="Times New Roman" w:cs="Times New Roman"/>
        </w:rPr>
        <w:t xml:space="preserve">Secondly, Popa-Wyatt and Wyatt’s model, </w:t>
      </w:r>
      <w:r w:rsidR="0097163C">
        <w:rPr>
          <w:rFonts w:ascii="Times New Roman" w:hAnsi="Times New Roman" w:cs="Times New Roman"/>
        </w:rPr>
        <w:t>by relying</w:t>
      </w:r>
      <w:r w:rsidRPr="00C85E7B">
        <w:rPr>
          <w:rFonts w:ascii="Times New Roman" w:hAnsi="Times New Roman" w:cs="Times New Roman"/>
        </w:rPr>
        <w:t xml:space="preserve"> on conversational rules, does </w:t>
      </w:r>
      <w:r w:rsidR="001A20FB">
        <w:rPr>
          <w:rFonts w:ascii="Times New Roman" w:hAnsi="Times New Roman" w:cs="Times New Roman"/>
        </w:rPr>
        <w:t xml:space="preserve">not </w:t>
      </w:r>
      <w:r w:rsidR="0097163C">
        <w:rPr>
          <w:rFonts w:ascii="Times New Roman" w:hAnsi="Times New Roman" w:cs="Times New Roman"/>
        </w:rPr>
        <w:t>obviously</w:t>
      </w:r>
      <w:r w:rsidRPr="00C85E7B">
        <w:rPr>
          <w:rFonts w:ascii="Times New Roman" w:hAnsi="Times New Roman" w:cs="Times New Roman"/>
        </w:rPr>
        <w:t xml:space="preserve"> extend to non-conversational contexts where slurring may occur, such as in written formats (</w:t>
      </w:r>
      <w:r w:rsidR="0097163C">
        <w:rPr>
          <w:rFonts w:ascii="Times New Roman" w:hAnsi="Times New Roman" w:cs="Times New Roman"/>
        </w:rPr>
        <w:t xml:space="preserve">see e.g. </w:t>
      </w:r>
      <w:r w:rsidRPr="00C85E7B">
        <w:rPr>
          <w:rFonts w:ascii="Times New Roman" w:hAnsi="Times New Roman" w:cs="Times New Roman"/>
        </w:rPr>
        <w:t>Wa</w:t>
      </w:r>
      <w:r w:rsidR="00B22D82">
        <w:rPr>
          <w:rFonts w:ascii="Times New Roman" w:hAnsi="Times New Roman" w:cs="Times New Roman"/>
        </w:rPr>
        <w:t>l</w:t>
      </w:r>
      <w:r w:rsidRPr="00C85E7B">
        <w:rPr>
          <w:rFonts w:ascii="Times New Roman" w:hAnsi="Times New Roman" w:cs="Times New Roman"/>
        </w:rPr>
        <w:t xml:space="preserve">dron 2012). Finally, </w:t>
      </w:r>
      <w:proofErr w:type="spellStart"/>
      <w:r w:rsidRPr="00C85E7B">
        <w:rPr>
          <w:rFonts w:ascii="Times New Roman" w:hAnsi="Times New Roman" w:cs="Times New Roman"/>
        </w:rPr>
        <w:t>Kukla</w:t>
      </w:r>
      <w:proofErr w:type="spellEnd"/>
      <w:r w:rsidRPr="00C85E7B">
        <w:rPr>
          <w:rFonts w:ascii="Times New Roman" w:hAnsi="Times New Roman" w:cs="Times New Roman"/>
        </w:rPr>
        <w:t xml:space="preserve"> </w:t>
      </w:r>
      <w:r w:rsidR="001A20FB">
        <w:rPr>
          <w:rFonts w:ascii="Times New Roman" w:hAnsi="Times New Roman" w:cs="Times New Roman"/>
        </w:rPr>
        <w:t>argues that the distinction stems from the observation</w:t>
      </w:r>
      <w:r w:rsidRPr="00C85E7B">
        <w:rPr>
          <w:rFonts w:ascii="Times New Roman" w:hAnsi="Times New Roman" w:cs="Times New Roman"/>
        </w:rPr>
        <w:t xml:space="preserve"> that one insults another as an equal, but one cannot slur as an equal. However, insults such as ‘asshole’ seems to assume a sort of </w:t>
      </w:r>
      <w:r w:rsidRPr="00C85E7B">
        <w:rPr>
          <w:rFonts w:ascii="Times New Roman" w:hAnsi="Times New Roman" w:cs="Times New Roman"/>
          <w:i/>
        </w:rPr>
        <w:t>moral</w:t>
      </w:r>
      <w:r w:rsidRPr="00C85E7B">
        <w:rPr>
          <w:rFonts w:ascii="Times New Roman" w:hAnsi="Times New Roman" w:cs="Times New Roman"/>
        </w:rPr>
        <w:t xml:space="preserve"> superiority over one’s target; even if speakers are formally equal, the insult </w:t>
      </w:r>
      <w:r w:rsidR="0097163C">
        <w:rPr>
          <w:rFonts w:ascii="Times New Roman" w:hAnsi="Times New Roman" w:cs="Times New Roman"/>
        </w:rPr>
        <w:t>seems (to me) to at least attempt</w:t>
      </w:r>
      <w:r w:rsidRPr="00C85E7B">
        <w:rPr>
          <w:rFonts w:ascii="Times New Roman" w:hAnsi="Times New Roman" w:cs="Times New Roman"/>
        </w:rPr>
        <w:t xml:space="preserve"> to alter that relationship. Additionally, slurs can be used by in-group members to derogate others, such as in Chris Rock’s ‘Black People vs Niggas’, or when a woman calls another woman a ‘slut’. </w:t>
      </w:r>
      <w:r w:rsidR="0097163C">
        <w:rPr>
          <w:rFonts w:ascii="Times New Roman" w:hAnsi="Times New Roman" w:cs="Times New Roman"/>
        </w:rPr>
        <w:t>While more could be said on these points, I think that there are potential problems for these accounts when it comes to explaining the insult/slur distinction that I hope my own can avoid</w:t>
      </w:r>
      <w:r w:rsidR="001A20FB">
        <w:rPr>
          <w:rFonts w:ascii="Times New Roman" w:hAnsi="Times New Roman" w:cs="Times New Roman"/>
        </w:rPr>
        <w:t>. That said, these accounts are concerned firstly with the slur/correlate distinction, and so it would not cost them much to adopt something like my analysis of the distinction between slurs and insults.</w:t>
      </w:r>
    </w:p>
  </w:footnote>
  <w:footnote w:id="24">
    <w:p w:rsidR="00A27074" w:rsidRPr="00C85E7B" w:rsidRDefault="00A27074">
      <w:pPr>
        <w:pStyle w:val="FootnoteText"/>
        <w:rPr>
          <w:rFonts w:ascii="Times New Roman" w:hAnsi="Times New Roman" w:cs="Times New Roman"/>
        </w:rPr>
      </w:pPr>
      <w:r w:rsidRPr="00C85E7B">
        <w:rPr>
          <w:rStyle w:val="FootnoteReference"/>
          <w:rFonts w:ascii="Times New Roman" w:hAnsi="Times New Roman" w:cs="Times New Roman"/>
        </w:rPr>
        <w:footnoteRef/>
      </w:r>
      <w:r w:rsidRPr="00C85E7B">
        <w:rPr>
          <w:rFonts w:ascii="Times New Roman" w:hAnsi="Times New Roman" w:cs="Times New Roman"/>
        </w:rPr>
        <w:t xml:space="preserve"> Diaz-</w:t>
      </w:r>
      <w:proofErr w:type="spellStart"/>
      <w:r w:rsidRPr="00C85E7B">
        <w:rPr>
          <w:rFonts w:ascii="Times New Roman" w:hAnsi="Times New Roman" w:cs="Times New Roman"/>
        </w:rPr>
        <w:t>Legaspe</w:t>
      </w:r>
      <w:proofErr w:type="spellEnd"/>
      <w:r w:rsidRPr="00C85E7B">
        <w:rPr>
          <w:rFonts w:ascii="Times New Roman" w:hAnsi="Times New Roman" w:cs="Times New Roman"/>
        </w:rPr>
        <w:t xml:space="preserve"> (2019, p20) makes a similar claim: ‘</w:t>
      </w:r>
      <w:r w:rsidRPr="00C85E7B">
        <w:rPr>
          <w:rFonts w:ascii="Times New Roman" w:hAnsi="Times New Roman" w:cs="Times New Roman"/>
          <w:spacing w:val="2"/>
          <w:shd w:val="clear" w:color="auto" w:fill="FCFCFC"/>
        </w:rPr>
        <w:t>The choice of these words [slurs] reinforces and strengthens the dominance relations and systemic patterns of inequity they involve.’</w:t>
      </w:r>
    </w:p>
  </w:footnote>
  <w:footnote w:id="25">
    <w:p w:rsidR="00A27074" w:rsidRPr="00C85E7B" w:rsidRDefault="00A27074" w:rsidP="001068F9">
      <w:pPr>
        <w:pStyle w:val="Default"/>
        <w:rPr>
          <w:sz w:val="20"/>
          <w:szCs w:val="20"/>
        </w:rPr>
      </w:pPr>
      <w:r w:rsidRPr="00C85E7B">
        <w:rPr>
          <w:rStyle w:val="FootnoteReference"/>
          <w:color w:val="auto"/>
          <w:sz w:val="20"/>
          <w:szCs w:val="20"/>
        </w:rPr>
        <w:footnoteRef/>
      </w:r>
      <w:r w:rsidRPr="00C85E7B">
        <w:rPr>
          <w:color w:val="auto"/>
          <w:sz w:val="20"/>
          <w:szCs w:val="20"/>
        </w:rPr>
        <w:t xml:space="preserve"> Psychology can help to explain why this occurs. People tend towards conformity</w:t>
      </w:r>
      <w:r w:rsidRPr="00C85E7B">
        <w:rPr>
          <w:sz w:val="20"/>
          <w:szCs w:val="20"/>
        </w:rPr>
        <w:t xml:space="preserve">, as suggested by experiments conducted by Asch and </w:t>
      </w:r>
      <w:proofErr w:type="spellStart"/>
      <w:r w:rsidRPr="00C85E7B">
        <w:rPr>
          <w:sz w:val="20"/>
          <w:szCs w:val="20"/>
        </w:rPr>
        <w:t>Guetzkow</w:t>
      </w:r>
      <w:proofErr w:type="spellEnd"/>
      <w:r w:rsidRPr="00C85E7B">
        <w:rPr>
          <w:sz w:val="20"/>
          <w:szCs w:val="20"/>
        </w:rPr>
        <w:t xml:space="preserve"> (1951), where subjects often gave obviously incorrect answers to questions to conform to the behaviour of those around them, and </w:t>
      </w:r>
      <w:proofErr w:type="spellStart"/>
      <w:r w:rsidRPr="00C85E7B">
        <w:rPr>
          <w:sz w:val="20"/>
          <w:szCs w:val="20"/>
        </w:rPr>
        <w:t>Sherif</w:t>
      </w:r>
      <w:proofErr w:type="spellEnd"/>
      <w:r w:rsidRPr="00C85E7B">
        <w:rPr>
          <w:sz w:val="20"/>
          <w:szCs w:val="20"/>
        </w:rPr>
        <w:t xml:space="preserve"> (1936), where discussion led to subjects with outlying beliefs converging on the majority view. The strength of this call to conform is not uniform. Milroy and Milroy (1985) argue that interpersonal ties between people play an important role in linguistic adoption (see also Wong 2005 for an overview of related positions). However, communication is often framed as a cooperative activity (e.g. Stalnaker 2014; Lewis 1979). This provides practical, as well as psychological, reasons to coordinate linguistic behaviour.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221A4"/>
    <w:multiLevelType w:val="hybridMultilevel"/>
    <w:tmpl w:val="5CDAA866"/>
    <w:lvl w:ilvl="0" w:tplc="F17CB1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36"/>
    <w:rsid w:val="00006EF4"/>
    <w:rsid w:val="00045B79"/>
    <w:rsid w:val="00047BE5"/>
    <w:rsid w:val="00051B78"/>
    <w:rsid w:val="0005368E"/>
    <w:rsid w:val="00082595"/>
    <w:rsid w:val="000A012C"/>
    <w:rsid w:val="000B066F"/>
    <w:rsid w:val="000F64F7"/>
    <w:rsid w:val="001068F9"/>
    <w:rsid w:val="00123210"/>
    <w:rsid w:val="00137A92"/>
    <w:rsid w:val="001644D8"/>
    <w:rsid w:val="001A06BE"/>
    <w:rsid w:val="001A20FB"/>
    <w:rsid w:val="001A3B1C"/>
    <w:rsid w:val="001C1B45"/>
    <w:rsid w:val="001C5E3D"/>
    <w:rsid w:val="001D0805"/>
    <w:rsid w:val="001D1FBD"/>
    <w:rsid w:val="001D6031"/>
    <w:rsid w:val="001E760D"/>
    <w:rsid w:val="001F126E"/>
    <w:rsid w:val="0020498D"/>
    <w:rsid w:val="002063CD"/>
    <w:rsid w:val="0021326F"/>
    <w:rsid w:val="00225AC4"/>
    <w:rsid w:val="002350AE"/>
    <w:rsid w:val="00237482"/>
    <w:rsid w:val="00240235"/>
    <w:rsid w:val="0024284C"/>
    <w:rsid w:val="002433E0"/>
    <w:rsid w:val="00246255"/>
    <w:rsid w:val="0025788A"/>
    <w:rsid w:val="00280466"/>
    <w:rsid w:val="00282EB7"/>
    <w:rsid w:val="0029299D"/>
    <w:rsid w:val="002F233F"/>
    <w:rsid w:val="00303438"/>
    <w:rsid w:val="00317275"/>
    <w:rsid w:val="003221F0"/>
    <w:rsid w:val="003370E4"/>
    <w:rsid w:val="003419CC"/>
    <w:rsid w:val="003451BB"/>
    <w:rsid w:val="00353D91"/>
    <w:rsid w:val="003540E6"/>
    <w:rsid w:val="00361CCF"/>
    <w:rsid w:val="00373F47"/>
    <w:rsid w:val="0037444F"/>
    <w:rsid w:val="00380663"/>
    <w:rsid w:val="00390D80"/>
    <w:rsid w:val="0039273E"/>
    <w:rsid w:val="003B4411"/>
    <w:rsid w:val="003D0DAA"/>
    <w:rsid w:val="003E3163"/>
    <w:rsid w:val="00420B90"/>
    <w:rsid w:val="0043038C"/>
    <w:rsid w:val="00440C0B"/>
    <w:rsid w:val="00444B35"/>
    <w:rsid w:val="0046353A"/>
    <w:rsid w:val="00465575"/>
    <w:rsid w:val="00474932"/>
    <w:rsid w:val="00481DB3"/>
    <w:rsid w:val="00494295"/>
    <w:rsid w:val="004B0A09"/>
    <w:rsid w:val="004E57F3"/>
    <w:rsid w:val="004E626F"/>
    <w:rsid w:val="00501490"/>
    <w:rsid w:val="00505823"/>
    <w:rsid w:val="00511A76"/>
    <w:rsid w:val="005169D5"/>
    <w:rsid w:val="005207CB"/>
    <w:rsid w:val="00526F0F"/>
    <w:rsid w:val="0053633A"/>
    <w:rsid w:val="00537B50"/>
    <w:rsid w:val="00563B51"/>
    <w:rsid w:val="005878AD"/>
    <w:rsid w:val="005B404D"/>
    <w:rsid w:val="005D60A4"/>
    <w:rsid w:val="005D7A10"/>
    <w:rsid w:val="005F320B"/>
    <w:rsid w:val="006047B3"/>
    <w:rsid w:val="00607AFC"/>
    <w:rsid w:val="006538E2"/>
    <w:rsid w:val="00662D79"/>
    <w:rsid w:val="006712DE"/>
    <w:rsid w:val="006773BB"/>
    <w:rsid w:val="006A2468"/>
    <w:rsid w:val="006B798D"/>
    <w:rsid w:val="006B7A56"/>
    <w:rsid w:val="006B7F82"/>
    <w:rsid w:val="006C62B4"/>
    <w:rsid w:val="006D2876"/>
    <w:rsid w:val="006D3A6B"/>
    <w:rsid w:val="006E19B5"/>
    <w:rsid w:val="006E3AA0"/>
    <w:rsid w:val="00714B80"/>
    <w:rsid w:val="00722E18"/>
    <w:rsid w:val="00740B8C"/>
    <w:rsid w:val="00755A43"/>
    <w:rsid w:val="00761591"/>
    <w:rsid w:val="00764072"/>
    <w:rsid w:val="00783313"/>
    <w:rsid w:val="00795817"/>
    <w:rsid w:val="007A3060"/>
    <w:rsid w:val="007B1CD1"/>
    <w:rsid w:val="007D3E2A"/>
    <w:rsid w:val="007E41C4"/>
    <w:rsid w:val="00810D02"/>
    <w:rsid w:val="008334A2"/>
    <w:rsid w:val="00846F22"/>
    <w:rsid w:val="00847736"/>
    <w:rsid w:val="00874054"/>
    <w:rsid w:val="00894A26"/>
    <w:rsid w:val="008C6116"/>
    <w:rsid w:val="008D01F8"/>
    <w:rsid w:val="008D0884"/>
    <w:rsid w:val="008E156D"/>
    <w:rsid w:val="00906031"/>
    <w:rsid w:val="00927940"/>
    <w:rsid w:val="00941313"/>
    <w:rsid w:val="00954424"/>
    <w:rsid w:val="00967763"/>
    <w:rsid w:val="0097163C"/>
    <w:rsid w:val="00974F08"/>
    <w:rsid w:val="009839A0"/>
    <w:rsid w:val="009B42D3"/>
    <w:rsid w:val="009D2E0B"/>
    <w:rsid w:val="009E2980"/>
    <w:rsid w:val="009E32A1"/>
    <w:rsid w:val="009F7680"/>
    <w:rsid w:val="00A05AF3"/>
    <w:rsid w:val="00A162EE"/>
    <w:rsid w:val="00A27074"/>
    <w:rsid w:val="00A467A9"/>
    <w:rsid w:val="00A619B9"/>
    <w:rsid w:val="00A7092A"/>
    <w:rsid w:val="00A74E5D"/>
    <w:rsid w:val="00A773AD"/>
    <w:rsid w:val="00A815C4"/>
    <w:rsid w:val="00AC013B"/>
    <w:rsid w:val="00AF4569"/>
    <w:rsid w:val="00AF4B08"/>
    <w:rsid w:val="00B05733"/>
    <w:rsid w:val="00B07A92"/>
    <w:rsid w:val="00B113E6"/>
    <w:rsid w:val="00B22D82"/>
    <w:rsid w:val="00B25B31"/>
    <w:rsid w:val="00B364B5"/>
    <w:rsid w:val="00B72516"/>
    <w:rsid w:val="00B73F68"/>
    <w:rsid w:val="00BA0272"/>
    <w:rsid w:val="00BC2188"/>
    <w:rsid w:val="00BF1981"/>
    <w:rsid w:val="00C02E36"/>
    <w:rsid w:val="00C03832"/>
    <w:rsid w:val="00C34280"/>
    <w:rsid w:val="00C37F1A"/>
    <w:rsid w:val="00C41464"/>
    <w:rsid w:val="00C41E73"/>
    <w:rsid w:val="00C55DEB"/>
    <w:rsid w:val="00C6492D"/>
    <w:rsid w:val="00C85E7B"/>
    <w:rsid w:val="00C97484"/>
    <w:rsid w:val="00CA28DB"/>
    <w:rsid w:val="00CD1323"/>
    <w:rsid w:val="00D157C4"/>
    <w:rsid w:val="00D271EA"/>
    <w:rsid w:val="00D67DA8"/>
    <w:rsid w:val="00D67F44"/>
    <w:rsid w:val="00DA4BA5"/>
    <w:rsid w:val="00DA5357"/>
    <w:rsid w:val="00DA5657"/>
    <w:rsid w:val="00DC5E72"/>
    <w:rsid w:val="00E27D7D"/>
    <w:rsid w:val="00E52DD0"/>
    <w:rsid w:val="00EA3DC6"/>
    <w:rsid w:val="00EB00C3"/>
    <w:rsid w:val="00ED4229"/>
    <w:rsid w:val="00ED5E83"/>
    <w:rsid w:val="00EF3068"/>
    <w:rsid w:val="00EF74D3"/>
    <w:rsid w:val="00F31146"/>
    <w:rsid w:val="00F50D20"/>
    <w:rsid w:val="00F877E0"/>
    <w:rsid w:val="00FB6294"/>
    <w:rsid w:val="00FC3B62"/>
    <w:rsid w:val="00FC55DD"/>
    <w:rsid w:val="00FD72F8"/>
    <w:rsid w:val="00FF0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1036"/>
  <w15:chartTrackingRefBased/>
  <w15:docId w15:val="{7AAA5466-3B75-4B1B-ADDB-B06663A0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B1CD1"/>
    <w:pPr>
      <w:spacing w:after="0" w:line="240" w:lineRule="auto"/>
    </w:pPr>
    <w:rPr>
      <w:sz w:val="20"/>
      <w:szCs w:val="20"/>
    </w:rPr>
  </w:style>
  <w:style w:type="character" w:customStyle="1" w:styleId="FootnoteTextChar">
    <w:name w:val="Footnote Text Char"/>
    <w:basedOn w:val="DefaultParagraphFont"/>
    <w:link w:val="FootnoteText"/>
    <w:uiPriority w:val="99"/>
    <w:rsid w:val="007B1CD1"/>
    <w:rPr>
      <w:sz w:val="20"/>
      <w:szCs w:val="20"/>
    </w:rPr>
  </w:style>
  <w:style w:type="character" w:styleId="FootnoteReference">
    <w:name w:val="footnote reference"/>
    <w:basedOn w:val="DefaultParagraphFont"/>
    <w:uiPriority w:val="99"/>
    <w:semiHidden/>
    <w:unhideWhenUsed/>
    <w:rsid w:val="007B1CD1"/>
    <w:rPr>
      <w:vertAlign w:val="superscript"/>
    </w:rPr>
  </w:style>
  <w:style w:type="paragraph" w:styleId="Header">
    <w:name w:val="header"/>
    <w:basedOn w:val="Normal"/>
    <w:link w:val="HeaderChar"/>
    <w:uiPriority w:val="99"/>
    <w:unhideWhenUsed/>
    <w:rsid w:val="008D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F8"/>
  </w:style>
  <w:style w:type="paragraph" w:styleId="Footer">
    <w:name w:val="footer"/>
    <w:basedOn w:val="Normal"/>
    <w:link w:val="FooterChar"/>
    <w:uiPriority w:val="99"/>
    <w:unhideWhenUsed/>
    <w:rsid w:val="008D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F8"/>
  </w:style>
  <w:style w:type="paragraph" w:styleId="ListParagraph">
    <w:name w:val="List Paragraph"/>
    <w:basedOn w:val="Normal"/>
    <w:uiPriority w:val="34"/>
    <w:qFormat/>
    <w:rsid w:val="00280466"/>
    <w:pPr>
      <w:ind w:left="720"/>
      <w:contextualSpacing/>
    </w:pPr>
  </w:style>
  <w:style w:type="paragraph" w:customStyle="1" w:styleId="Default">
    <w:name w:val="Default"/>
    <w:rsid w:val="0028046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FD72F8"/>
    <w:rPr>
      <w:i/>
      <w:iCs/>
    </w:rPr>
  </w:style>
  <w:style w:type="paragraph" w:customStyle="1" w:styleId="Title1">
    <w:name w:val="Title1"/>
    <w:basedOn w:val="Normal"/>
    <w:rsid w:val="00C974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hors">
    <w:name w:val="authors"/>
    <w:basedOn w:val="Normal"/>
    <w:rsid w:val="00C974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57F3"/>
    <w:rPr>
      <w:color w:val="0563C1" w:themeColor="hyperlink"/>
      <w:u w:val="single"/>
    </w:rPr>
  </w:style>
  <w:style w:type="character" w:styleId="Strong">
    <w:name w:val="Strong"/>
    <w:basedOn w:val="DefaultParagraphFont"/>
    <w:uiPriority w:val="22"/>
    <w:qFormat/>
    <w:rsid w:val="003B4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angsci.2019.1012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aylorfrancis.com/books/e/9780429971495/chapters/10.4324%2F9780429502941-2" TargetMode="External"/><Relationship Id="rId4" Type="http://schemas.openxmlformats.org/officeDocument/2006/relationships/settings" Target="settings.xml"/><Relationship Id="rId9" Type="http://schemas.openxmlformats.org/officeDocument/2006/relationships/hyperlink" Target="https://www.taylorfrancis.com/books/e/9780429971495/chapters/10.4324%2F97804295029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1C06-00C4-4F26-9506-A8BA1958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7949</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Cousens</dc:creator>
  <cp:keywords/>
  <dc:description/>
  <cp:lastModifiedBy>Chris Cousens</cp:lastModifiedBy>
  <cp:revision>2</cp:revision>
  <dcterms:created xsi:type="dcterms:W3CDTF">2020-04-02T08:48:00Z</dcterms:created>
  <dcterms:modified xsi:type="dcterms:W3CDTF">2020-04-02T08:48:00Z</dcterms:modified>
</cp:coreProperties>
</file>